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BDB" w:rsidRDefault="00E044D3">
      <w:pPr>
        <w:pStyle w:val="BodyText"/>
        <w:rPr>
          <w:sz w:val="20"/>
        </w:rPr>
      </w:pPr>
      <w:r>
        <w:rPr>
          <w:noProof/>
          <w:lang w:val="en-IN" w:eastAsia="en-IN"/>
        </w:rPr>
        <mc:AlternateContent>
          <mc:Choice Requires="wpg">
            <w:drawing>
              <wp:anchor distT="0" distB="0" distL="114300" distR="114300" simplePos="0" relativeHeight="251658240" behindDoc="1" locked="0" layoutInCell="1" allowOverlap="1">
                <wp:simplePos x="0" y="0"/>
                <wp:positionH relativeFrom="page">
                  <wp:posOffset>762000</wp:posOffset>
                </wp:positionH>
                <wp:positionV relativeFrom="page">
                  <wp:posOffset>1040765</wp:posOffset>
                </wp:positionV>
                <wp:extent cx="5962650" cy="92360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9236075"/>
                          <a:chOff x="1200" y="1639"/>
                          <a:chExt cx="9390" cy="14545"/>
                        </a:xfrm>
                      </wpg:grpSpPr>
                      <wps:wsp>
                        <wps:cNvPr id="2" name="Rectangle 6"/>
                        <wps:cNvSpPr>
                          <a:spLocks noChangeArrowheads="1"/>
                        </wps:cNvSpPr>
                        <wps:spPr bwMode="auto">
                          <a:xfrm>
                            <a:off x="1230" y="1669"/>
                            <a:ext cx="9330" cy="1448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5"/>
                        <wps:cNvCnPr>
                          <a:cxnSpLocks noChangeShapeType="1"/>
                        </wps:cNvCnPr>
                        <wps:spPr bwMode="auto">
                          <a:xfrm>
                            <a:off x="1229" y="12050"/>
                            <a:ext cx="9267" cy="0"/>
                          </a:xfrm>
                          <a:prstGeom prst="line">
                            <a:avLst/>
                          </a:prstGeom>
                          <a:noFill/>
                          <a:ln w="1041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31" y="2083"/>
                            <a:ext cx="910"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3"/>
                        <wps:cNvSpPr>
                          <a:spLocks noChangeArrowheads="1"/>
                        </wps:cNvSpPr>
                        <wps:spPr bwMode="auto">
                          <a:xfrm>
                            <a:off x="5422" y="2077"/>
                            <a:ext cx="930" cy="1019"/>
                          </a:xfrm>
                          <a:prstGeom prst="rect">
                            <a:avLst/>
                          </a:prstGeom>
                          <a:noFill/>
                          <a:ln w="9525">
                            <a:solidFill>
                              <a:srgbClr val="006C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D372644" id="Group 2" o:spid="_x0000_s1026" style="position:absolute;margin-left:60pt;margin-top:81.95pt;width:469.5pt;height:727.25pt;z-index:-251658240;mso-position-horizontal-relative:page;mso-position-vertical-relative:page" coordorigin="1200,1639" coordsize="9390,14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">
                <v:rect id="Rectangle 6" o:spid="_x0000_s1027" style="position:absolute;left:1230;top:1669;width:9330;height:14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5GN78A&#10;AADaAAAADwAAAGRycy9kb3ducmV2LnhtbESPzQrCMBCE74LvEFbwIprWg2g1igiCBxH8O3hbmrUt&#10;NpvSxFrf3giCx2FmvmEWq9aUoqHaFZYVxKMIBHFqdcGZgst5O5yCcB5ZY2mZFLzJwWrZ7Sww0fbF&#10;R2pOPhMBwi5BBbn3VSKlS3My6Ea2Ig7e3dYGfZB1JnWNrwA3pRxH0UQaLDgs5FjRJqf0cXoaBfvb&#10;dXCY7rndxsfnQVIzKzn2SvV77XoOwlPr/+Ffe6cVjOF7Jd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zkY3vwAAANoAAAAPAAAAAAAAAAAAAAAAAJgCAABkcnMvZG93bnJl&#10;di54bWxQSwUGAAAAAAQABAD1AAAAhAMAAAAA&#10;" filled="f" strokeweight="3pt"/>
                <v:line id="Line 5" o:spid="_x0000_s1028" style="position:absolute;visibility:visible;mso-wrap-style:square" from="1229,12050" to="10496,1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dBj8MAAADaAAAADwAAAGRycy9kb3ducmV2LnhtbESPQWvCQBSE7wX/w/IEL6VuVDQSXUUE&#10;peCpqdD29sw+s8Hs25BdNf33bkHocZiZb5jlurO1uFHrK8cKRsMEBHHhdMWlguPn7m0OwgdkjbVj&#10;UvBLHtar3ssSM+3u/EG3PJQiQthnqMCE0GRS+sKQRT90DXH0zq61GKJsS6lbvEe4reU4SWbSYsVx&#10;wWBDW0PFJb9aBV/65zDdU/mayyL9NpP0tE2qVKlBv9ssQATqwn/42X7XCibwdyXe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XQY/DAAAA2gAAAA8AAAAAAAAAAAAA&#10;AAAAoQIAAGRycy9kb3ducmV2LnhtbFBLBQYAAAAABAAEAPkAAACRAwAAAAA=&#10;" strokeweight=".8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431;top:2083;width:910;height:10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Qwp7CAAAA2gAAAA8AAABkcnMvZG93bnJldi54bWxEj0+LwjAUxO/CfofwhL1pqixaqlFWQVjB&#10;i38OHh/J27bYvHSbbG2/vREEj8PM/IZZrjtbiZYaXzpWMBknIIi1MyXnCi7n3SgF4QOywcoxKejJ&#10;w3r1MVhiZtydj9SeQi4ihH2GCooQ6kxKrwuy6MeuJo7er2sshiibXJoG7xFuKzlNkpm0WHJcKLCm&#10;bUH6dvq3Cjb7/uBaXd8u/eHvOte7UqfXrVKfw+57ASJQF97hV/vHKPiC55V4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EMKewgAAANoAAAAPAAAAAAAAAAAAAAAAAJ8C&#10;AABkcnMvZG93bnJldi54bWxQSwUGAAAAAAQABAD3AAAAjgMAAAAA&#10;">
                  <v:imagedata r:id="rId6" o:title=""/>
                </v:shape>
                <v:rect id="Rectangle 3" o:spid="_x0000_s1030" style="position:absolute;left:5422;top:2077;width:930;height:1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dtsQA&#10;AADaAAAADwAAAGRycy9kb3ducmV2LnhtbESPQWvCQBSE74X+h+UVvOlG0VCjq9gWRdRLVdDeHtnX&#10;JDT7NmRXTf69Kwg9DjPzDTOdN6YUV6pdYVlBvxeBIE6tLjhTcDwsu+8gnEfWWFomBS05mM9eX6aY&#10;aHvjb7rufSYChF2CCnLvq0RKl+Zk0PVsRRy8X1sb9EHWmdQ13gLclHIQRbE0WHBYyLGiz5zSv/3F&#10;KIiH53ErT4P+oi02P3G03X2tPlKlOm/NYgLCU+P/w8/2WisYweNKu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bbEAAAA2gAAAA8AAAAAAAAAAAAAAAAAmAIAAGRycy9k&#10;b3ducmV2LnhtbFBLBQYAAAAABAAEAPUAAACJAwAAAAA=&#10;" filled="f" strokecolor="#006cc0"/>
                <w10:wrap anchorx="page" anchory="page"/>
              </v:group>
            </w:pict>
          </mc:Fallback>
        </mc:AlternateContent>
      </w:r>
    </w:p>
    <w:p w:rsidR="00093BDB" w:rsidRDefault="00093BDB">
      <w:pPr>
        <w:pStyle w:val="BodyText"/>
        <w:rPr>
          <w:sz w:val="20"/>
        </w:rPr>
      </w:pPr>
    </w:p>
    <w:p w:rsidR="00093BDB" w:rsidRDefault="00093BDB">
      <w:pPr>
        <w:pStyle w:val="BodyText"/>
        <w:spacing w:before="10"/>
        <w:rPr>
          <w:sz w:val="25"/>
        </w:rPr>
      </w:pPr>
    </w:p>
    <w:p w:rsidR="00093BDB" w:rsidRDefault="00E044D3">
      <w:pPr>
        <w:pStyle w:val="Title"/>
        <w:tabs>
          <w:tab w:val="left" w:pos="3726"/>
        </w:tabs>
      </w:pPr>
      <w:r>
        <w:t>SRINIVAS</w:t>
      </w:r>
      <w:r>
        <w:tab/>
        <w:t>UNIVERSITY</w:t>
      </w:r>
    </w:p>
    <w:p w:rsidR="00093BDB" w:rsidRDefault="00093BDB">
      <w:pPr>
        <w:pStyle w:val="BodyText"/>
        <w:spacing w:before="8"/>
        <w:rPr>
          <w:b/>
          <w:sz w:val="22"/>
        </w:rPr>
      </w:pPr>
    </w:p>
    <w:p w:rsidR="00093BDB" w:rsidRDefault="00E044D3">
      <w:pPr>
        <w:pStyle w:val="Heading1"/>
        <w:spacing w:before="87"/>
        <w:ind w:right="3416" w:firstLine="0"/>
        <w:jc w:val="right"/>
      </w:pPr>
      <w:bookmarkStart w:id="0" w:name="Mukka,_Mangaluru_–_574146"/>
      <w:bookmarkEnd w:id="0"/>
      <w:proofErr w:type="spellStart"/>
      <w:r>
        <w:t>Mukka</w:t>
      </w:r>
      <w:proofErr w:type="spellEnd"/>
      <w:r>
        <w:t>,</w:t>
      </w:r>
      <w:r>
        <w:rPr>
          <w:spacing w:val="-8"/>
        </w:rPr>
        <w:t xml:space="preserve"> </w:t>
      </w:r>
      <w:proofErr w:type="spellStart"/>
      <w:r>
        <w:t>Mangaluru</w:t>
      </w:r>
      <w:proofErr w:type="spellEnd"/>
      <w:r>
        <w:rPr>
          <w:spacing w:val="-3"/>
        </w:rPr>
        <w:t xml:space="preserve"> </w:t>
      </w:r>
      <w:r>
        <w:t>–</w:t>
      </w:r>
      <w:r>
        <w:rPr>
          <w:spacing w:val="-3"/>
        </w:rPr>
        <w:t xml:space="preserve"> </w:t>
      </w:r>
      <w:r>
        <w:t>574146</w:t>
      </w:r>
    </w:p>
    <w:p w:rsidR="00093BDB" w:rsidRDefault="00E044D3">
      <w:pPr>
        <w:spacing w:before="184"/>
        <w:ind w:right="3484"/>
        <w:jc w:val="right"/>
        <w:rPr>
          <w:sz w:val="28"/>
        </w:rPr>
      </w:pPr>
      <w:r>
        <w:rPr>
          <w:rFonts w:ascii="Calibri"/>
          <w:sz w:val="24"/>
        </w:rPr>
        <w:t>Web</w:t>
      </w:r>
      <w:r>
        <w:rPr>
          <w:rFonts w:ascii="Calibri"/>
          <w:spacing w:val="-7"/>
          <w:sz w:val="24"/>
        </w:rPr>
        <w:t xml:space="preserve"> </w:t>
      </w:r>
      <w:r>
        <w:rPr>
          <w:rFonts w:ascii="Calibri"/>
          <w:sz w:val="24"/>
        </w:rPr>
        <w:t>:</w:t>
      </w:r>
      <w:r>
        <w:rPr>
          <w:rFonts w:ascii="Calibri"/>
          <w:spacing w:val="-7"/>
          <w:sz w:val="24"/>
        </w:rPr>
        <w:t xml:space="preserve"> </w:t>
      </w:r>
      <w:hyperlink r:id="rId7">
        <w:r>
          <w:rPr>
            <w:color w:val="0000FF"/>
            <w:sz w:val="28"/>
            <w:u w:val="single" w:color="0000FF"/>
          </w:rPr>
          <w:t>www.srinivasuniversity.ac.in</w:t>
        </w:r>
      </w:hyperlink>
    </w:p>
    <w:p w:rsidR="00093BDB" w:rsidRDefault="00093BDB">
      <w:pPr>
        <w:pStyle w:val="BodyText"/>
        <w:rPr>
          <w:sz w:val="20"/>
        </w:rPr>
      </w:pPr>
    </w:p>
    <w:p w:rsidR="00093BDB" w:rsidRDefault="00093BDB">
      <w:pPr>
        <w:pStyle w:val="BodyText"/>
        <w:spacing w:before="5"/>
      </w:pPr>
    </w:p>
    <w:p w:rsidR="00093BDB" w:rsidRDefault="00E044D3">
      <w:pPr>
        <w:spacing w:before="35"/>
        <w:ind w:left="1360" w:right="2132" w:hanging="1"/>
        <w:jc w:val="center"/>
        <w:rPr>
          <w:rFonts w:ascii="Calibri"/>
          <w:b/>
          <w:sz w:val="32"/>
        </w:rPr>
      </w:pPr>
      <w:r>
        <w:rPr>
          <w:rFonts w:ascii="Calibri"/>
          <w:b/>
          <w:sz w:val="32"/>
        </w:rPr>
        <w:t>[In compliance of University Grants Commission</w:t>
      </w:r>
      <w:r>
        <w:rPr>
          <w:rFonts w:ascii="Calibri"/>
          <w:b/>
          <w:spacing w:val="1"/>
          <w:sz w:val="32"/>
        </w:rPr>
        <w:t xml:space="preserve"> </w:t>
      </w:r>
      <w:r>
        <w:rPr>
          <w:rFonts w:ascii="Calibri"/>
          <w:b/>
          <w:sz w:val="32"/>
        </w:rPr>
        <w:t>(</w:t>
      </w:r>
      <w:proofErr w:type="spellStart"/>
      <w:r>
        <w:rPr>
          <w:rFonts w:ascii="Calibri"/>
          <w:b/>
          <w:sz w:val="32"/>
        </w:rPr>
        <w:t>MinimumStandards</w:t>
      </w:r>
      <w:proofErr w:type="spellEnd"/>
      <w:r>
        <w:rPr>
          <w:rFonts w:ascii="Calibri"/>
          <w:b/>
          <w:sz w:val="32"/>
        </w:rPr>
        <w:t xml:space="preserve"> and Procedures for Award of</w:t>
      </w:r>
      <w:r>
        <w:rPr>
          <w:rFonts w:ascii="Calibri"/>
          <w:b/>
          <w:spacing w:val="-70"/>
          <w:sz w:val="32"/>
        </w:rPr>
        <w:t xml:space="preserve"> </w:t>
      </w:r>
      <w:r>
        <w:rPr>
          <w:rFonts w:ascii="Calibri"/>
          <w:b/>
          <w:sz w:val="32"/>
        </w:rPr>
        <w:t>Ph.D.</w:t>
      </w:r>
      <w:r>
        <w:rPr>
          <w:rFonts w:ascii="Calibri"/>
          <w:b/>
          <w:spacing w:val="1"/>
          <w:sz w:val="32"/>
        </w:rPr>
        <w:t xml:space="preserve"> </w:t>
      </w:r>
      <w:r>
        <w:rPr>
          <w:rFonts w:ascii="Calibri"/>
          <w:b/>
          <w:sz w:val="32"/>
        </w:rPr>
        <w:t>Degree)</w:t>
      </w:r>
      <w:r>
        <w:rPr>
          <w:rFonts w:ascii="Calibri"/>
          <w:b/>
          <w:spacing w:val="2"/>
          <w:sz w:val="32"/>
        </w:rPr>
        <w:t xml:space="preserve"> </w:t>
      </w:r>
      <w:r>
        <w:rPr>
          <w:rFonts w:ascii="Calibri"/>
          <w:b/>
          <w:sz w:val="32"/>
        </w:rPr>
        <w:t>Regulations,</w:t>
      </w:r>
      <w:r>
        <w:rPr>
          <w:rFonts w:ascii="Calibri"/>
          <w:b/>
          <w:spacing w:val="5"/>
          <w:sz w:val="32"/>
        </w:rPr>
        <w:t xml:space="preserve"> </w:t>
      </w:r>
      <w:r>
        <w:rPr>
          <w:rFonts w:ascii="Calibri"/>
          <w:b/>
          <w:sz w:val="32"/>
        </w:rPr>
        <w:t>2016]</w:t>
      </w:r>
    </w:p>
    <w:p w:rsidR="00093BDB" w:rsidRDefault="00093BDB">
      <w:pPr>
        <w:pStyle w:val="BodyText"/>
        <w:rPr>
          <w:rFonts w:ascii="Calibri"/>
          <w:b/>
          <w:sz w:val="32"/>
        </w:rPr>
      </w:pPr>
    </w:p>
    <w:p w:rsidR="00093BDB" w:rsidRDefault="00093BDB">
      <w:pPr>
        <w:pStyle w:val="BodyText"/>
        <w:rPr>
          <w:rFonts w:ascii="Calibri"/>
          <w:b/>
          <w:sz w:val="32"/>
        </w:rPr>
      </w:pPr>
    </w:p>
    <w:p w:rsidR="00093BDB" w:rsidRDefault="00093BDB">
      <w:pPr>
        <w:pStyle w:val="BodyText"/>
        <w:spacing w:before="4"/>
        <w:rPr>
          <w:rFonts w:ascii="Calibri"/>
          <w:b/>
          <w:sz w:val="43"/>
        </w:rPr>
      </w:pPr>
    </w:p>
    <w:p w:rsidR="00093BDB" w:rsidRDefault="00E044D3">
      <w:pPr>
        <w:ind w:left="2741" w:right="3390" w:hanging="1"/>
        <w:jc w:val="center"/>
        <w:rPr>
          <w:b/>
          <w:sz w:val="40"/>
        </w:rPr>
      </w:pPr>
      <w:r>
        <w:rPr>
          <w:b/>
          <w:sz w:val="40"/>
        </w:rPr>
        <w:t>COURSEWORK</w:t>
      </w:r>
      <w:r>
        <w:rPr>
          <w:b/>
          <w:spacing w:val="1"/>
          <w:sz w:val="40"/>
        </w:rPr>
        <w:t xml:space="preserve"> </w:t>
      </w:r>
      <w:r>
        <w:rPr>
          <w:b/>
          <w:sz w:val="40"/>
        </w:rPr>
        <w:t>SYLLABUS OF</w:t>
      </w:r>
      <w:r>
        <w:rPr>
          <w:b/>
          <w:spacing w:val="17"/>
          <w:sz w:val="40"/>
        </w:rPr>
        <w:t xml:space="preserve"> </w:t>
      </w:r>
      <w:r>
        <w:rPr>
          <w:b/>
          <w:sz w:val="40"/>
        </w:rPr>
        <w:t>Ph.D.</w:t>
      </w:r>
      <w:r>
        <w:rPr>
          <w:b/>
          <w:spacing w:val="1"/>
          <w:sz w:val="40"/>
        </w:rPr>
        <w:t xml:space="preserve"> </w:t>
      </w:r>
      <w:r>
        <w:rPr>
          <w:b/>
          <w:sz w:val="40"/>
        </w:rPr>
        <w:t>PROGRAMME IN</w:t>
      </w:r>
      <w:r>
        <w:rPr>
          <w:b/>
          <w:spacing w:val="1"/>
          <w:sz w:val="40"/>
        </w:rPr>
        <w:t xml:space="preserve"> </w:t>
      </w:r>
      <w:r w:rsidR="00F10EF8">
        <w:rPr>
          <w:b/>
          <w:sz w:val="40"/>
        </w:rPr>
        <w:t>COMPUTER SCIENCE ENGINEERING</w:t>
      </w: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rPr>
          <w:b/>
          <w:sz w:val="44"/>
        </w:rPr>
      </w:pPr>
    </w:p>
    <w:p w:rsidR="00093BDB" w:rsidRDefault="00093BDB">
      <w:pPr>
        <w:pStyle w:val="BodyText"/>
        <w:spacing w:before="5"/>
        <w:rPr>
          <w:b/>
          <w:sz w:val="56"/>
        </w:rPr>
      </w:pPr>
    </w:p>
    <w:p w:rsidR="00093BDB" w:rsidRDefault="00B306D8">
      <w:pPr>
        <w:ind w:left="200"/>
        <w:rPr>
          <w:b/>
          <w:sz w:val="36"/>
        </w:rPr>
      </w:pPr>
      <w:r>
        <w:rPr>
          <w:b/>
          <w:sz w:val="36"/>
        </w:rPr>
        <w:t>INSTITUTE OF ENGINEERING AND TECHNOLOGY</w:t>
      </w:r>
    </w:p>
    <w:p w:rsidR="00093BDB" w:rsidRDefault="00B306D8">
      <w:pPr>
        <w:pStyle w:val="Heading1"/>
        <w:spacing w:line="235" w:lineRule="auto"/>
        <w:ind w:left="2761"/>
      </w:pPr>
      <w:bookmarkStart w:id="1" w:name="City_Campus,_Pandeshwar,"/>
      <w:bookmarkStart w:id="2" w:name="Mangaluru_–_575_001."/>
      <w:bookmarkEnd w:id="1"/>
      <w:bookmarkEnd w:id="2"/>
      <w:r>
        <w:t xml:space="preserve">MUKKA, </w:t>
      </w:r>
      <w:proofErr w:type="spellStart"/>
      <w:r w:rsidR="00E044D3">
        <w:t>Mangaluru</w:t>
      </w:r>
      <w:proofErr w:type="spellEnd"/>
      <w:r w:rsidR="00E044D3">
        <w:rPr>
          <w:spacing w:val="-1"/>
        </w:rPr>
        <w:t xml:space="preserve"> </w:t>
      </w:r>
      <w:r w:rsidR="00E044D3">
        <w:t>–</w:t>
      </w:r>
      <w:r w:rsidR="00E044D3">
        <w:rPr>
          <w:spacing w:val="-1"/>
        </w:rPr>
        <w:t xml:space="preserve"> </w:t>
      </w:r>
      <w:r>
        <w:t>574 146</w:t>
      </w:r>
      <w:r w:rsidR="00E044D3">
        <w:t>.</w:t>
      </w:r>
    </w:p>
    <w:p w:rsidR="00093BDB" w:rsidRDefault="00093BDB">
      <w:pPr>
        <w:spacing w:line="235" w:lineRule="auto"/>
        <w:sectPr w:rsidR="00093BDB">
          <w:type w:val="continuous"/>
          <w:pgSz w:w="11910" w:h="16840"/>
          <w:pgMar w:top="1600" w:right="540" w:bottom="280" w:left="1240" w:header="720" w:footer="720" w:gutter="0"/>
          <w:cols w:space="720"/>
        </w:sectPr>
      </w:pPr>
    </w:p>
    <w:p w:rsidR="00093BDB" w:rsidRDefault="00093BDB">
      <w:pPr>
        <w:pStyle w:val="BodyText"/>
        <w:rPr>
          <w:sz w:val="20"/>
        </w:rPr>
      </w:pPr>
    </w:p>
    <w:p w:rsidR="00093BDB" w:rsidRDefault="00093BDB">
      <w:pPr>
        <w:pStyle w:val="BodyText"/>
        <w:spacing w:before="2"/>
        <w:rPr>
          <w:sz w:val="16"/>
        </w:rPr>
      </w:pPr>
    </w:p>
    <w:p w:rsidR="00093BDB" w:rsidRDefault="00E044D3">
      <w:pPr>
        <w:pStyle w:val="Heading2"/>
        <w:spacing w:before="88" w:line="321" w:lineRule="exact"/>
      </w:pPr>
      <w:r>
        <w:t>SRINIVAS</w:t>
      </w:r>
      <w:r>
        <w:rPr>
          <w:spacing w:val="-6"/>
        </w:rPr>
        <w:t xml:space="preserve"> </w:t>
      </w:r>
      <w:r>
        <w:t>UNIVERSITY</w:t>
      </w:r>
    </w:p>
    <w:p w:rsidR="00B306D8" w:rsidRPr="00B306D8" w:rsidRDefault="00B306D8" w:rsidP="00B306D8">
      <w:pPr>
        <w:ind w:left="200"/>
        <w:jc w:val="center"/>
        <w:rPr>
          <w:b/>
          <w:sz w:val="28"/>
          <w:szCs w:val="28"/>
        </w:rPr>
      </w:pPr>
      <w:r w:rsidRPr="00B306D8">
        <w:rPr>
          <w:b/>
          <w:sz w:val="28"/>
          <w:szCs w:val="28"/>
        </w:rPr>
        <w:t>INSTITUTE OF ENGINEERING AND TECHNOLOGY</w:t>
      </w:r>
    </w:p>
    <w:p w:rsidR="00093BDB" w:rsidRDefault="00E044D3">
      <w:pPr>
        <w:spacing w:line="242" w:lineRule="auto"/>
        <w:ind w:left="1650" w:right="2352"/>
        <w:jc w:val="center"/>
        <w:rPr>
          <w:b/>
          <w:sz w:val="28"/>
        </w:rPr>
      </w:pPr>
      <w:r>
        <w:rPr>
          <w:b/>
          <w:sz w:val="28"/>
        </w:rPr>
        <w:t>Ph.D.</w:t>
      </w:r>
      <w:r>
        <w:rPr>
          <w:b/>
          <w:spacing w:val="-1"/>
          <w:sz w:val="28"/>
        </w:rPr>
        <w:t xml:space="preserve"> </w:t>
      </w:r>
      <w:r>
        <w:rPr>
          <w:b/>
          <w:sz w:val="28"/>
        </w:rPr>
        <w:t>PROGRAMME</w:t>
      </w:r>
    </w:p>
    <w:p w:rsidR="00093BDB" w:rsidRDefault="00E044D3">
      <w:pPr>
        <w:pStyle w:val="Heading2"/>
        <w:spacing w:line="317" w:lineRule="exact"/>
        <w:ind w:right="700"/>
      </w:pPr>
      <w:r>
        <w:t>SYLLABUS</w:t>
      </w:r>
      <w:r>
        <w:rPr>
          <w:spacing w:val="-4"/>
        </w:rPr>
        <w:t xml:space="preserve"> </w:t>
      </w:r>
      <w:r>
        <w:t>OF</w:t>
      </w:r>
      <w:r>
        <w:rPr>
          <w:spacing w:val="-6"/>
        </w:rPr>
        <w:t xml:space="preserve"> </w:t>
      </w:r>
      <w:r>
        <w:t>COURSEWORK</w:t>
      </w:r>
    </w:p>
    <w:p w:rsidR="00093BDB" w:rsidRDefault="00093BDB">
      <w:pPr>
        <w:pStyle w:val="BodyText"/>
        <w:rPr>
          <w:b/>
          <w:sz w:val="30"/>
        </w:rPr>
      </w:pPr>
    </w:p>
    <w:p w:rsidR="00093BDB" w:rsidRDefault="00E044D3">
      <w:pPr>
        <w:pStyle w:val="Heading3"/>
        <w:tabs>
          <w:tab w:val="left" w:pos="8543"/>
        </w:tabs>
        <w:spacing w:before="185"/>
      </w:pPr>
      <w:r>
        <w:t>COURSEWORK</w:t>
      </w:r>
      <w:r>
        <w:rPr>
          <w:spacing w:val="1"/>
        </w:rPr>
        <w:t xml:space="preserve"> </w:t>
      </w:r>
      <w:r>
        <w:t>PATTERN</w:t>
      </w:r>
      <w:r>
        <w:tab/>
        <w:t>400 M</w:t>
      </w:r>
    </w:p>
    <w:p w:rsidR="00093BDB" w:rsidRDefault="00093BDB">
      <w:pPr>
        <w:pStyle w:val="BodyText"/>
        <w:rPr>
          <w:b/>
          <w:sz w:val="20"/>
        </w:rPr>
      </w:pPr>
    </w:p>
    <w:p w:rsidR="00093BDB" w:rsidRDefault="00093BDB">
      <w:pPr>
        <w:pStyle w:val="BodyText"/>
        <w:spacing w:before="1"/>
        <w:rPr>
          <w:b/>
          <w:sz w:val="28"/>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
        <w:gridCol w:w="3646"/>
        <w:gridCol w:w="1050"/>
        <w:gridCol w:w="1050"/>
        <w:gridCol w:w="1350"/>
        <w:gridCol w:w="1130"/>
        <w:gridCol w:w="915"/>
      </w:tblGrid>
      <w:tr w:rsidR="00093BDB">
        <w:trPr>
          <w:trHeight w:val="550"/>
        </w:trPr>
        <w:tc>
          <w:tcPr>
            <w:tcW w:w="460" w:type="dxa"/>
          </w:tcPr>
          <w:p w:rsidR="00093BDB" w:rsidRDefault="00E044D3">
            <w:pPr>
              <w:pStyle w:val="TableParagraph"/>
              <w:spacing w:before="1" w:line="275" w:lineRule="exact"/>
              <w:ind w:left="80"/>
              <w:jc w:val="left"/>
              <w:rPr>
                <w:b/>
                <w:sz w:val="24"/>
              </w:rPr>
            </w:pPr>
            <w:r>
              <w:rPr>
                <w:b/>
                <w:sz w:val="24"/>
              </w:rPr>
              <w:t>Sl.</w:t>
            </w:r>
          </w:p>
          <w:p w:rsidR="00093BDB" w:rsidRDefault="00E044D3">
            <w:pPr>
              <w:pStyle w:val="TableParagraph"/>
              <w:spacing w:line="254" w:lineRule="exact"/>
              <w:ind w:left="35"/>
              <w:jc w:val="left"/>
              <w:rPr>
                <w:b/>
                <w:sz w:val="24"/>
              </w:rPr>
            </w:pPr>
            <w:r>
              <w:rPr>
                <w:b/>
                <w:sz w:val="24"/>
              </w:rPr>
              <w:t>No.</w:t>
            </w:r>
          </w:p>
        </w:tc>
        <w:tc>
          <w:tcPr>
            <w:tcW w:w="3646" w:type="dxa"/>
          </w:tcPr>
          <w:p w:rsidR="00093BDB" w:rsidRDefault="00E044D3">
            <w:pPr>
              <w:pStyle w:val="TableParagraph"/>
              <w:spacing w:before="1"/>
              <w:ind w:left="110"/>
              <w:jc w:val="left"/>
              <w:rPr>
                <w:b/>
                <w:sz w:val="24"/>
              </w:rPr>
            </w:pPr>
            <w:r>
              <w:rPr>
                <w:b/>
                <w:sz w:val="24"/>
              </w:rPr>
              <w:t>Subjects</w:t>
            </w:r>
          </w:p>
        </w:tc>
        <w:tc>
          <w:tcPr>
            <w:tcW w:w="1050" w:type="dxa"/>
          </w:tcPr>
          <w:p w:rsidR="00093BDB" w:rsidRDefault="00E044D3">
            <w:pPr>
              <w:pStyle w:val="TableParagraph"/>
              <w:spacing w:line="276" w:lineRule="exact"/>
              <w:ind w:left="121" w:right="99" w:firstLine="100"/>
              <w:jc w:val="left"/>
              <w:rPr>
                <w:b/>
                <w:sz w:val="24"/>
              </w:rPr>
            </w:pPr>
            <w:r>
              <w:rPr>
                <w:b/>
                <w:sz w:val="24"/>
              </w:rPr>
              <w:t>Exam</w:t>
            </w:r>
            <w:r>
              <w:rPr>
                <w:b/>
                <w:spacing w:val="1"/>
                <w:sz w:val="24"/>
              </w:rPr>
              <w:t xml:space="preserve"> </w:t>
            </w:r>
            <w:r>
              <w:rPr>
                <w:b/>
                <w:sz w:val="24"/>
              </w:rPr>
              <w:t>(Hours)</w:t>
            </w:r>
          </w:p>
        </w:tc>
        <w:tc>
          <w:tcPr>
            <w:tcW w:w="1050" w:type="dxa"/>
          </w:tcPr>
          <w:p w:rsidR="00093BDB" w:rsidRDefault="00E044D3">
            <w:pPr>
              <w:pStyle w:val="TableParagraph"/>
              <w:spacing w:before="1"/>
              <w:ind w:left="125" w:right="115"/>
              <w:rPr>
                <w:b/>
                <w:sz w:val="24"/>
              </w:rPr>
            </w:pPr>
            <w:r>
              <w:rPr>
                <w:b/>
                <w:sz w:val="24"/>
              </w:rPr>
              <w:t>Credits</w:t>
            </w:r>
          </w:p>
        </w:tc>
        <w:tc>
          <w:tcPr>
            <w:tcW w:w="1350" w:type="dxa"/>
          </w:tcPr>
          <w:p w:rsidR="00093BDB" w:rsidRDefault="00E044D3">
            <w:pPr>
              <w:pStyle w:val="TableParagraph"/>
              <w:spacing w:line="276" w:lineRule="exact"/>
              <w:ind w:left="336" w:right="224" w:hanging="80"/>
              <w:jc w:val="left"/>
              <w:rPr>
                <w:b/>
                <w:sz w:val="24"/>
              </w:rPr>
            </w:pPr>
            <w:r>
              <w:rPr>
                <w:b/>
                <w:sz w:val="24"/>
              </w:rPr>
              <w:t>Internal</w:t>
            </w:r>
            <w:r>
              <w:rPr>
                <w:b/>
                <w:spacing w:val="-57"/>
                <w:sz w:val="24"/>
              </w:rPr>
              <w:t xml:space="preserve"> </w:t>
            </w:r>
            <w:r>
              <w:rPr>
                <w:b/>
                <w:sz w:val="24"/>
              </w:rPr>
              <w:t>Marks</w:t>
            </w:r>
          </w:p>
        </w:tc>
        <w:tc>
          <w:tcPr>
            <w:tcW w:w="1130" w:type="dxa"/>
          </w:tcPr>
          <w:p w:rsidR="00093BDB" w:rsidRDefault="00E044D3">
            <w:pPr>
              <w:pStyle w:val="TableParagraph"/>
              <w:spacing w:line="276" w:lineRule="exact"/>
              <w:ind w:left="222" w:right="97" w:hanging="105"/>
              <w:jc w:val="left"/>
              <w:rPr>
                <w:b/>
                <w:sz w:val="24"/>
              </w:rPr>
            </w:pPr>
            <w:r>
              <w:rPr>
                <w:b/>
                <w:spacing w:val="-1"/>
                <w:sz w:val="24"/>
              </w:rPr>
              <w:t>External</w:t>
            </w:r>
            <w:r>
              <w:rPr>
                <w:b/>
                <w:spacing w:val="-57"/>
                <w:sz w:val="24"/>
              </w:rPr>
              <w:t xml:space="preserve"> </w:t>
            </w:r>
            <w:r>
              <w:rPr>
                <w:b/>
                <w:sz w:val="24"/>
              </w:rPr>
              <w:t>Marks</w:t>
            </w:r>
          </w:p>
        </w:tc>
        <w:tc>
          <w:tcPr>
            <w:tcW w:w="915" w:type="dxa"/>
          </w:tcPr>
          <w:p w:rsidR="00093BDB" w:rsidRDefault="00E044D3">
            <w:pPr>
              <w:pStyle w:val="TableParagraph"/>
              <w:spacing w:before="1"/>
              <w:ind w:left="96" w:right="88"/>
              <w:rPr>
                <w:b/>
                <w:sz w:val="24"/>
              </w:rPr>
            </w:pPr>
            <w:r>
              <w:rPr>
                <w:b/>
                <w:sz w:val="24"/>
              </w:rPr>
              <w:t>Marks</w:t>
            </w:r>
          </w:p>
        </w:tc>
      </w:tr>
      <w:tr w:rsidR="00093BDB">
        <w:trPr>
          <w:trHeight w:val="828"/>
        </w:trPr>
        <w:tc>
          <w:tcPr>
            <w:tcW w:w="460" w:type="dxa"/>
          </w:tcPr>
          <w:p w:rsidR="00093BDB" w:rsidRDefault="00E044D3">
            <w:pPr>
              <w:pStyle w:val="TableParagraph"/>
              <w:spacing w:line="275" w:lineRule="exact"/>
              <w:ind w:left="150"/>
              <w:jc w:val="left"/>
              <w:rPr>
                <w:sz w:val="24"/>
              </w:rPr>
            </w:pPr>
            <w:r>
              <w:rPr>
                <w:sz w:val="24"/>
              </w:rPr>
              <w:t>1</w:t>
            </w:r>
          </w:p>
        </w:tc>
        <w:tc>
          <w:tcPr>
            <w:tcW w:w="3646" w:type="dxa"/>
          </w:tcPr>
          <w:p w:rsidR="00093BDB" w:rsidRDefault="00B306D8">
            <w:pPr>
              <w:pStyle w:val="TableParagraph"/>
              <w:spacing w:before="2" w:line="254" w:lineRule="exact"/>
              <w:ind w:left="110"/>
              <w:jc w:val="left"/>
              <w:rPr>
                <w:sz w:val="24"/>
              </w:rPr>
            </w:pPr>
            <w:r>
              <w:rPr>
                <w:sz w:val="24"/>
              </w:rPr>
              <w:t xml:space="preserve">Research Methodology </w:t>
            </w:r>
          </w:p>
        </w:tc>
        <w:tc>
          <w:tcPr>
            <w:tcW w:w="1050" w:type="dxa"/>
          </w:tcPr>
          <w:p w:rsidR="00093BDB" w:rsidRDefault="00E044D3">
            <w:pPr>
              <w:pStyle w:val="TableParagraph"/>
              <w:spacing w:line="275" w:lineRule="exact"/>
              <w:ind w:left="2"/>
              <w:rPr>
                <w:sz w:val="24"/>
              </w:rPr>
            </w:pPr>
            <w:r>
              <w:rPr>
                <w:sz w:val="24"/>
              </w:rPr>
              <w:t>2</w:t>
            </w:r>
          </w:p>
        </w:tc>
        <w:tc>
          <w:tcPr>
            <w:tcW w:w="1050" w:type="dxa"/>
          </w:tcPr>
          <w:p w:rsidR="00093BDB" w:rsidRDefault="00E044D3">
            <w:pPr>
              <w:pStyle w:val="TableParagraph"/>
              <w:spacing w:line="275" w:lineRule="exact"/>
              <w:ind w:left="13"/>
              <w:rPr>
                <w:sz w:val="24"/>
              </w:rPr>
            </w:pPr>
            <w:r>
              <w:rPr>
                <w:sz w:val="24"/>
              </w:rPr>
              <w:t>4</w:t>
            </w:r>
          </w:p>
        </w:tc>
        <w:tc>
          <w:tcPr>
            <w:tcW w:w="1350" w:type="dxa"/>
          </w:tcPr>
          <w:p w:rsidR="00093BDB" w:rsidRDefault="00E044D3">
            <w:pPr>
              <w:pStyle w:val="TableParagraph"/>
              <w:spacing w:line="275" w:lineRule="exact"/>
              <w:ind w:right="540"/>
              <w:jc w:val="right"/>
              <w:rPr>
                <w:sz w:val="24"/>
              </w:rPr>
            </w:pPr>
            <w:r>
              <w:rPr>
                <w:sz w:val="24"/>
              </w:rPr>
              <w:t>50</w:t>
            </w:r>
          </w:p>
        </w:tc>
        <w:tc>
          <w:tcPr>
            <w:tcW w:w="1130" w:type="dxa"/>
          </w:tcPr>
          <w:p w:rsidR="00093BDB" w:rsidRDefault="00E044D3">
            <w:pPr>
              <w:pStyle w:val="TableParagraph"/>
              <w:spacing w:line="275" w:lineRule="exact"/>
              <w:ind w:left="362" w:right="357"/>
              <w:rPr>
                <w:sz w:val="24"/>
              </w:rPr>
            </w:pPr>
            <w:r>
              <w:rPr>
                <w:sz w:val="24"/>
              </w:rPr>
              <w:t>50</w:t>
            </w:r>
          </w:p>
        </w:tc>
        <w:tc>
          <w:tcPr>
            <w:tcW w:w="915" w:type="dxa"/>
          </w:tcPr>
          <w:p w:rsidR="00093BDB" w:rsidRDefault="00E044D3">
            <w:pPr>
              <w:pStyle w:val="TableParagraph"/>
              <w:spacing w:line="275" w:lineRule="exact"/>
              <w:ind w:left="96" w:right="86"/>
              <w:rPr>
                <w:sz w:val="24"/>
              </w:rPr>
            </w:pPr>
            <w:r>
              <w:rPr>
                <w:sz w:val="24"/>
              </w:rPr>
              <w:t>100</w:t>
            </w:r>
          </w:p>
        </w:tc>
      </w:tr>
      <w:tr w:rsidR="00093BDB">
        <w:trPr>
          <w:trHeight w:val="550"/>
        </w:trPr>
        <w:tc>
          <w:tcPr>
            <w:tcW w:w="460" w:type="dxa"/>
          </w:tcPr>
          <w:p w:rsidR="00093BDB" w:rsidRDefault="00E044D3">
            <w:pPr>
              <w:pStyle w:val="TableParagraph"/>
              <w:spacing w:before="1"/>
              <w:ind w:left="150"/>
              <w:jc w:val="left"/>
              <w:rPr>
                <w:sz w:val="24"/>
              </w:rPr>
            </w:pPr>
            <w:r>
              <w:rPr>
                <w:sz w:val="24"/>
              </w:rPr>
              <w:t>2</w:t>
            </w:r>
          </w:p>
        </w:tc>
        <w:tc>
          <w:tcPr>
            <w:tcW w:w="3646" w:type="dxa"/>
          </w:tcPr>
          <w:p w:rsidR="00093BDB" w:rsidRDefault="00F10EF8">
            <w:pPr>
              <w:pStyle w:val="TableParagraph"/>
              <w:spacing w:line="276" w:lineRule="exact"/>
              <w:ind w:left="110" w:right="618" w:firstLine="60"/>
              <w:jc w:val="left"/>
              <w:rPr>
                <w:sz w:val="24"/>
              </w:rPr>
            </w:pPr>
            <w:r>
              <w:t>Digital Image Processing</w:t>
            </w:r>
          </w:p>
        </w:tc>
        <w:tc>
          <w:tcPr>
            <w:tcW w:w="1050" w:type="dxa"/>
          </w:tcPr>
          <w:p w:rsidR="00093BDB" w:rsidRDefault="00E044D3">
            <w:pPr>
              <w:pStyle w:val="TableParagraph"/>
              <w:spacing w:before="1"/>
              <w:ind w:left="2"/>
              <w:rPr>
                <w:sz w:val="24"/>
              </w:rPr>
            </w:pPr>
            <w:r>
              <w:rPr>
                <w:sz w:val="24"/>
              </w:rPr>
              <w:t>2</w:t>
            </w:r>
          </w:p>
        </w:tc>
        <w:tc>
          <w:tcPr>
            <w:tcW w:w="1050" w:type="dxa"/>
          </w:tcPr>
          <w:p w:rsidR="00093BDB" w:rsidRDefault="00E044D3">
            <w:pPr>
              <w:pStyle w:val="TableParagraph"/>
              <w:spacing w:before="1"/>
              <w:ind w:left="13"/>
              <w:rPr>
                <w:sz w:val="24"/>
              </w:rPr>
            </w:pPr>
            <w:r>
              <w:rPr>
                <w:sz w:val="24"/>
              </w:rPr>
              <w:t>4</w:t>
            </w:r>
          </w:p>
        </w:tc>
        <w:tc>
          <w:tcPr>
            <w:tcW w:w="1350" w:type="dxa"/>
          </w:tcPr>
          <w:p w:rsidR="00093BDB" w:rsidRDefault="00E044D3">
            <w:pPr>
              <w:pStyle w:val="TableParagraph"/>
              <w:spacing w:before="1"/>
              <w:ind w:right="540"/>
              <w:jc w:val="right"/>
              <w:rPr>
                <w:sz w:val="24"/>
              </w:rPr>
            </w:pPr>
            <w:r>
              <w:rPr>
                <w:sz w:val="24"/>
              </w:rPr>
              <w:t>50</w:t>
            </w:r>
          </w:p>
        </w:tc>
        <w:tc>
          <w:tcPr>
            <w:tcW w:w="1130" w:type="dxa"/>
          </w:tcPr>
          <w:p w:rsidR="00093BDB" w:rsidRDefault="00E044D3">
            <w:pPr>
              <w:pStyle w:val="TableParagraph"/>
              <w:spacing w:before="1"/>
              <w:ind w:left="362" w:right="357"/>
              <w:rPr>
                <w:sz w:val="24"/>
              </w:rPr>
            </w:pPr>
            <w:r>
              <w:rPr>
                <w:sz w:val="24"/>
              </w:rPr>
              <w:t>50</w:t>
            </w:r>
          </w:p>
        </w:tc>
        <w:tc>
          <w:tcPr>
            <w:tcW w:w="915" w:type="dxa"/>
          </w:tcPr>
          <w:p w:rsidR="00093BDB" w:rsidRDefault="00E044D3">
            <w:pPr>
              <w:pStyle w:val="TableParagraph"/>
              <w:spacing w:before="1"/>
              <w:ind w:left="96" w:right="86"/>
              <w:rPr>
                <w:sz w:val="24"/>
              </w:rPr>
            </w:pPr>
            <w:r>
              <w:rPr>
                <w:sz w:val="24"/>
              </w:rPr>
              <w:t>100</w:t>
            </w:r>
          </w:p>
        </w:tc>
      </w:tr>
      <w:tr w:rsidR="00093BDB">
        <w:trPr>
          <w:trHeight w:val="548"/>
        </w:trPr>
        <w:tc>
          <w:tcPr>
            <w:tcW w:w="460" w:type="dxa"/>
          </w:tcPr>
          <w:p w:rsidR="00093BDB" w:rsidRDefault="00E044D3">
            <w:pPr>
              <w:pStyle w:val="TableParagraph"/>
              <w:spacing w:line="275" w:lineRule="exact"/>
              <w:ind w:left="150"/>
              <w:jc w:val="left"/>
              <w:rPr>
                <w:sz w:val="24"/>
              </w:rPr>
            </w:pPr>
            <w:r>
              <w:rPr>
                <w:sz w:val="24"/>
              </w:rPr>
              <w:t>3</w:t>
            </w:r>
          </w:p>
        </w:tc>
        <w:tc>
          <w:tcPr>
            <w:tcW w:w="3646" w:type="dxa"/>
          </w:tcPr>
          <w:p w:rsidR="00093BDB" w:rsidRDefault="00B306D8">
            <w:pPr>
              <w:pStyle w:val="TableParagraph"/>
              <w:spacing w:line="276" w:lineRule="exact"/>
              <w:ind w:left="110" w:right="429"/>
              <w:jc w:val="left"/>
              <w:rPr>
                <w:sz w:val="24"/>
              </w:rPr>
            </w:pPr>
            <w:r>
              <w:rPr>
                <w:sz w:val="24"/>
              </w:rPr>
              <w:t>Patent analysis and Presentation</w:t>
            </w:r>
          </w:p>
        </w:tc>
        <w:tc>
          <w:tcPr>
            <w:tcW w:w="1050" w:type="dxa"/>
          </w:tcPr>
          <w:p w:rsidR="00093BDB" w:rsidRDefault="00E044D3">
            <w:pPr>
              <w:pStyle w:val="TableParagraph"/>
              <w:spacing w:line="275" w:lineRule="exact"/>
              <w:ind w:left="2"/>
              <w:rPr>
                <w:sz w:val="24"/>
              </w:rPr>
            </w:pPr>
            <w:r>
              <w:rPr>
                <w:sz w:val="24"/>
              </w:rPr>
              <w:t>2</w:t>
            </w:r>
          </w:p>
        </w:tc>
        <w:tc>
          <w:tcPr>
            <w:tcW w:w="1050" w:type="dxa"/>
          </w:tcPr>
          <w:p w:rsidR="00093BDB" w:rsidRDefault="00E044D3">
            <w:pPr>
              <w:pStyle w:val="TableParagraph"/>
              <w:spacing w:line="275" w:lineRule="exact"/>
              <w:ind w:left="13"/>
              <w:rPr>
                <w:sz w:val="24"/>
              </w:rPr>
            </w:pPr>
            <w:r>
              <w:rPr>
                <w:sz w:val="24"/>
              </w:rPr>
              <w:t>4</w:t>
            </w:r>
          </w:p>
        </w:tc>
        <w:tc>
          <w:tcPr>
            <w:tcW w:w="1350" w:type="dxa"/>
          </w:tcPr>
          <w:p w:rsidR="00093BDB" w:rsidRDefault="00E044D3">
            <w:pPr>
              <w:pStyle w:val="TableParagraph"/>
              <w:spacing w:line="275" w:lineRule="exact"/>
              <w:ind w:right="540"/>
              <w:jc w:val="right"/>
              <w:rPr>
                <w:sz w:val="24"/>
              </w:rPr>
            </w:pPr>
            <w:r>
              <w:rPr>
                <w:sz w:val="24"/>
              </w:rPr>
              <w:t>50</w:t>
            </w:r>
          </w:p>
        </w:tc>
        <w:tc>
          <w:tcPr>
            <w:tcW w:w="1130" w:type="dxa"/>
          </w:tcPr>
          <w:p w:rsidR="00093BDB" w:rsidRDefault="00E044D3">
            <w:pPr>
              <w:pStyle w:val="TableParagraph"/>
              <w:spacing w:line="275" w:lineRule="exact"/>
              <w:ind w:left="362" w:right="357"/>
              <w:rPr>
                <w:sz w:val="24"/>
              </w:rPr>
            </w:pPr>
            <w:r>
              <w:rPr>
                <w:sz w:val="24"/>
              </w:rPr>
              <w:t>50</w:t>
            </w:r>
          </w:p>
        </w:tc>
        <w:tc>
          <w:tcPr>
            <w:tcW w:w="915" w:type="dxa"/>
          </w:tcPr>
          <w:p w:rsidR="00093BDB" w:rsidRDefault="00E044D3">
            <w:pPr>
              <w:pStyle w:val="TableParagraph"/>
              <w:spacing w:line="275" w:lineRule="exact"/>
              <w:ind w:left="96" w:right="86"/>
              <w:rPr>
                <w:sz w:val="24"/>
              </w:rPr>
            </w:pPr>
            <w:r>
              <w:rPr>
                <w:sz w:val="24"/>
              </w:rPr>
              <w:t>100</w:t>
            </w:r>
          </w:p>
        </w:tc>
      </w:tr>
      <w:tr w:rsidR="00093BDB">
        <w:trPr>
          <w:trHeight w:val="841"/>
        </w:trPr>
        <w:tc>
          <w:tcPr>
            <w:tcW w:w="460" w:type="dxa"/>
          </w:tcPr>
          <w:p w:rsidR="00093BDB" w:rsidRDefault="00E044D3">
            <w:pPr>
              <w:pStyle w:val="TableParagraph"/>
              <w:spacing w:line="273" w:lineRule="exact"/>
              <w:ind w:left="150"/>
              <w:jc w:val="left"/>
              <w:rPr>
                <w:sz w:val="24"/>
              </w:rPr>
            </w:pPr>
            <w:r>
              <w:rPr>
                <w:sz w:val="24"/>
              </w:rPr>
              <w:t>4</w:t>
            </w:r>
          </w:p>
        </w:tc>
        <w:tc>
          <w:tcPr>
            <w:tcW w:w="3646" w:type="dxa"/>
          </w:tcPr>
          <w:p w:rsidR="00093BDB" w:rsidRDefault="00E044D3">
            <w:pPr>
              <w:pStyle w:val="TableParagraph"/>
              <w:spacing w:line="244" w:lineRule="auto"/>
              <w:ind w:left="110" w:right="199"/>
              <w:jc w:val="left"/>
              <w:rPr>
                <w:sz w:val="24"/>
              </w:rPr>
            </w:pPr>
            <w:r>
              <w:rPr>
                <w:sz w:val="24"/>
              </w:rPr>
              <w:t>Review of</w:t>
            </w:r>
            <w:r>
              <w:rPr>
                <w:spacing w:val="1"/>
                <w:sz w:val="24"/>
              </w:rPr>
              <w:t xml:space="preserve"> </w:t>
            </w:r>
            <w:r>
              <w:rPr>
                <w:sz w:val="24"/>
              </w:rPr>
              <w:t>Literature</w:t>
            </w:r>
            <w:r w:rsidR="00B306D8">
              <w:rPr>
                <w:sz w:val="24"/>
              </w:rPr>
              <w:t xml:space="preserve"> leading to publish of review paper in journal</w:t>
            </w:r>
          </w:p>
        </w:tc>
        <w:tc>
          <w:tcPr>
            <w:tcW w:w="1050" w:type="dxa"/>
          </w:tcPr>
          <w:p w:rsidR="00093BDB" w:rsidRDefault="00E044D3">
            <w:pPr>
              <w:pStyle w:val="TableParagraph"/>
              <w:spacing w:line="273" w:lineRule="exact"/>
              <w:ind w:left="2"/>
              <w:rPr>
                <w:sz w:val="24"/>
              </w:rPr>
            </w:pPr>
            <w:r>
              <w:rPr>
                <w:sz w:val="24"/>
              </w:rPr>
              <w:t>2</w:t>
            </w:r>
          </w:p>
        </w:tc>
        <w:tc>
          <w:tcPr>
            <w:tcW w:w="1050" w:type="dxa"/>
          </w:tcPr>
          <w:p w:rsidR="00093BDB" w:rsidRDefault="00E044D3">
            <w:pPr>
              <w:pStyle w:val="TableParagraph"/>
              <w:spacing w:line="273" w:lineRule="exact"/>
              <w:ind w:left="13"/>
              <w:rPr>
                <w:sz w:val="24"/>
              </w:rPr>
            </w:pPr>
            <w:r>
              <w:rPr>
                <w:sz w:val="24"/>
              </w:rPr>
              <w:t>4</w:t>
            </w:r>
          </w:p>
          <w:p w:rsidR="00093BDB" w:rsidRDefault="00093BDB">
            <w:pPr>
              <w:pStyle w:val="TableParagraph"/>
              <w:spacing w:before="4"/>
              <w:ind w:left="125" w:right="107"/>
              <w:rPr>
                <w:sz w:val="24"/>
              </w:rPr>
            </w:pPr>
          </w:p>
        </w:tc>
        <w:tc>
          <w:tcPr>
            <w:tcW w:w="1350" w:type="dxa"/>
          </w:tcPr>
          <w:p w:rsidR="00093BDB" w:rsidRDefault="00E044D3">
            <w:pPr>
              <w:pStyle w:val="TableParagraph"/>
              <w:spacing w:line="273" w:lineRule="exact"/>
              <w:ind w:right="540"/>
              <w:jc w:val="right"/>
              <w:rPr>
                <w:sz w:val="24"/>
              </w:rPr>
            </w:pPr>
            <w:r>
              <w:rPr>
                <w:sz w:val="24"/>
              </w:rPr>
              <w:t>50</w:t>
            </w:r>
          </w:p>
        </w:tc>
        <w:tc>
          <w:tcPr>
            <w:tcW w:w="1130" w:type="dxa"/>
          </w:tcPr>
          <w:p w:rsidR="00093BDB" w:rsidRDefault="00E044D3">
            <w:pPr>
              <w:pStyle w:val="TableParagraph"/>
              <w:spacing w:line="273" w:lineRule="exact"/>
              <w:ind w:left="362" w:right="357"/>
              <w:rPr>
                <w:sz w:val="24"/>
              </w:rPr>
            </w:pPr>
            <w:r>
              <w:rPr>
                <w:sz w:val="24"/>
              </w:rPr>
              <w:t>50</w:t>
            </w:r>
          </w:p>
        </w:tc>
        <w:tc>
          <w:tcPr>
            <w:tcW w:w="915" w:type="dxa"/>
          </w:tcPr>
          <w:p w:rsidR="00093BDB" w:rsidRDefault="00E044D3">
            <w:pPr>
              <w:pStyle w:val="TableParagraph"/>
              <w:spacing w:line="273" w:lineRule="exact"/>
              <w:ind w:left="96" w:right="86"/>
              <w:rPr>
                <w:sz w:val="24"/>
              </w:rPr>
            </w:pPr>
            <w:r>
              <w:rPr>
                <w:sz w:val="24"/>
              </w:rPr>
              <w:t>100</w:t>
            </w:r>
          </w:p>
        </w:tc>
      </w:tr>
      <w:tr w:rsidR="00093BDB">
        <w:trPr>
          <w:trHeight w:val="720"/>
        </w:trPr>
        <w:tc>
          <w:tcPr>
            <w:tcW w:w="4106" w:type="dxa"/>
            <w:gridSpan w:val="2"/>
          </w:tcPr>
          <w:p w:rsidR="00093BDB" w:rsidRDefault="00E044D3">
            <w:pPr>
              <w:pStyle w:val="TableParagraph"/>
              <w:spacing w:before="1"/>
              <w:ind w:left="1755" w:right="1753"/>
              <w:rPr>
                <w:b/>
                <w:sz w:val="24"/>
              </w:rPr>
            </w:pPr>
            <w:r>
              <w:rPr>
                <w:b/>
                <w:sz w:val="24"/>
              </w:rPr>
              <w:t>Total</w:t>
            </w:r>
          </w:p>
        </w:tc>
        <w:tc>
          <w:tcPr>
            <w:tcW w:w="1050" w:type="dxa"/>
          </w:tcPr>
          <w:p w:rsidR="00093BDB" w:rsidRDefault="00093BDB">
            <w:pPr>
              <w:pStyle w:val="TableParagraph"/>
              <w:jc w:val="left"/>
              <w:rPr>
                <w:sz w:val="24"/>
              </w:rPr>
            </w:pPr>
          </w:p>
        </w:tc>
        <w:tc>
          <w:tcPr>
            <w:tcW w:w="1050" w:type="dxa"/>
          </w:tcPr>
          <w:p w:rsidR="00093BDB" w:rsidRDefault="00E044D3">
            <w:pPr>
              <w:pStyle w:val="TableParagraph"/>
              <w:spacing w:before="1"/>
              <w:ind w:left="125" w:right="112"/>
              <w:rPr>
                <w:b/>
                <w:sz w:val="24"/>
              </w:rPr>
            </w:pPr>
            <w:r>
              <w:rPr>
                <w:b/>
                <w:sz w:val="24"/>
              </w:rPr>
              <w:t>16</w:t>
            </w:r>
          </w:p>
        </w:tc>
        <w:tc>
          <w:tcPr>
            <w:tcW w:w="1350" w:type="dxa"/>
          </w:tcPr>
          <w:p w:rsidR="00093BDB" w:rsidRDefault="00E044D3">
            <w:pPr>
              <w:pStyle w:val="TableParagraph"/>
              <w:spacing w:before="1"/>
              <w:ind w:right="481"/>
              <w:jc w:val="right"/>
              <w:rPr>
                <w:b/>
                <w:sz w:val="24"/>
              </w:rPr>
            </w:pPr>
            <w:r>
              <w:rPr>
                <w:b/>
                <w:sz w:val="24"/>
              </w:rPr>
              <w:t>200</w:t>
            </w:r>
          </w:p>
        </w:tc>
        <w:tc>
          <w:tcPr>
            <w:tcW w:w="1130" w:type="dxa"/>
          </w:tcPr>
          <w:p w:rsidR="00093BDB" w:rsidRDefault="00E044D3">
            <w:pPr>
              <w:pStyle w:val="TableParagraph"/>
              <w:spacing w:before="1"/>
              <w:ind w:left="362" w:right="357"/>
              <w:rPr>
                <w:b/>
                <w:sz w:val="24"/>
              </w:rPr>
            </w:pPr>
            <w:r>
              <w:rPr>
                <w:b/>
                <w:sz w:val="24"/>
              </w:rPr>
              <w:t>200</w:t>
            </w:r>
          </w:p>
        </w:tc>
        <w:tc>
          <w:tcPr>
            <w:tcW w:w="915" w:type="dxa"/>
          </w:tcPr>
          <w:p w:rsidR="00093BDB" w:rsidRDefault="00E044D3">
            <w:pPr>
              <w:pStyle w:val="TableParagraph"/>
              <w:spacing w:before="1"/>
              <w:ind w:left="96" w:right="86"/>
              <w:rPr>
                <w:b/>
                <w:sz w:val="24"/>
              </w:rPr>
            </w:pPr>
            <w:r>
              <w:rPr>
                <w:b/>
                <w:sz w:val="24"/>
              </w:rPr>
              <w:t>400</w:t>
            </w:r>
          </w:p>
        </w:tc>
      </w:tr>
    </w:tbl>
    <w:p w:rsidR="00093BDB" w:rsidRDefault="00093BDB">
      <w:pPr>
        <w:pStyle w:val="BodyText"/>
        <w:rPr>
          <w:b/>
          <w:sz w:val="20"/>
        </w:rPr>
      </w:pPr>
    </w:p>
    <w:p w:rsidR="00093BDB" w:rsidRDefault="00093BDB">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70442" w:rsidRDefault="00070442">
      <w:pPr>
        <w:pStyle w:val="BodyText"/>
        <w:spacing w:before="9"/>
        <w:rPr>
          <w:b/>
          <w:sz w:val="28"/>
        </w:rPr>
      </w:pPr>
    </w:p>
    <w:p w:rsidR="00093BDB" w:rsidRDefault="00093BDB">
      <w:pPr>
        <w:pStyle w:val="BodyText"/>
        <w:spacing w:before="2"/>
        <w:rPr>
          <w:b/>
          <w:sz w:val="8"/>
        </w:rPr>
      </w:pPr>
    </w:p>
    <w:p w:rsidR="00B306D8" w:rsidRDefault="00B306D8">
      <w:pPr>
        <w:pStyle w:val="BodyText"/>
        <w:tabs>
          <w:tab w:val="left" w:pos="5482"/>
        </w:tabs>
        <w:spacing w:before="90"/>
        <w:ind w:left="200"/>
      </w:pPr>
    </w:p>
    <w:p w:rsidR="00B306D8" w:rsidRPr="00070442" w:rsidRDefault="00B306D8" w:rsidP="00070442">
      <w:pPr>
        <w:pStyle w:val="BodyText"/>
        <w:tabs>
          <w:tab w:val="left" w:pos="5482"/>
        </w:tabs>
        <w:spacing w:before="90"/>
        <w:ind w:left="200"/>
        <w:jc w:val="center"/>
        <w:rPr>
          <w:b/>
        </w:rPr>
      </w:pPr>
      <w:r w:rsidRPr="00070442">
        <w:rPr>
          <w:b/>
        </w:rPr>
        <w:lastRenderedPageBreak/>
        <w:t>COURSEWORK</w:t>
      </w:r>
      <w:r w:rsidRPr="00070442">
        <w:rPr>
          <w:b/>
          <w:spacing w:val="-2"/>
        </w:rPr>
        <w:t xml:space="preserve"> </w:t>
      </w:r>
      <w:r w:rsidRPr="00070442">
        <w:rPr>
          <w:b/>
        </w:rPr>
        <w:t>SYLLABUS</w:t>
      </w:r>
    </w:p>
    <w:p w:rsidR="00B306D8" w:rsidRPr="00070442" w:rsidRDefault="00B306D8" w:rsidP="00070442">
      <w:pPr>
        <w:pStyle w:val="BodyText"/>
        <w:spacing w:before="4"/>
        <w:jc w:val="center"/>
        <w:rPr>
          <w:b/>
        </w:rPr>
      </w:pPr>
    </w:p>
    <w:p w:rsidR="00070442" w:rsidRPr="00070442" w:rsidRDefault="00B306D8" w:rsidP="00070442">
      <w:pPr>
        <w:pStyle w:val="BodyText"/>
        <w:spacing w:before="4"/>
        <w:jc w:val="center"/>
        <w:rPr>
          <w:b/>
        </w:rPr>
      </w:pPr>
      <w:r w:rsidRPr="00070442">
        <w:rPr>
          <w:b/>
        </w:rPr>
        <w:t>RESEARCH METHODOLOGY</w:t>
      </w:r>
      <w:r w:rsidR="00070442">
        <w:rPr>
          <w:b/>
        </w:rPr>
        <w:t xml:space="preserve"> (22SPHDRM)</w:t>
      </w:r>
    </w:p>
    <w:p w:rsidR="00070442" w:rsidRPr="00070442" w:rsidRDefault="00070442" w:rsidP="00070442">
      <w:pPr>
        <w:pStyle w:val="BodyText"/>
        <w:spacing w:before="4"/>
        <w:jc w:val="center"/>
        <w:rPr>
          <w:b/>
        </w:rPr>
      </w:pPr>
      <w:r w:rsidRPr="00070442">
        <w:rPr>
          <w:b/>
        </w:rPr>
        <w:t>COMMON TO ALL ENGINEERING BRANCHES</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Module-1:</w:t>
      </w:r>
    </w:p>
    <w:p w:rsidR="00070442" w:rsidRDefault="00B306D8">
      <w:pPr>
        <w:pStyle w:val="BodyText"/>
        <w:spacing w:before="4"/>
      </w:pPr>
      <w:r w:rsidRPr="00B306D8">
        <w:t xml:space="preserve">Meaning, Objectives and Characteristics of research - Research methods Vs Methodology - Types of research - Descriptive Vs. Analytical, Applied Vs. Fundamental, Quantitative Vs. Qualitative, Conceptual Vs. Empirical - Research process - Criteria of good research -Developing a research plan. Defining the research problem - Selecting the problem - Necessity of defining the problem -Techniques involved in defining the problem - Importance of literature review in defining a problem - Survey of literature - Primary and secondary sources – Development of working hypothesis.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-2:</w:t>
      </w:r>
    </w:p>
    <w:p w:rsidR="00070442" w:rsidRDefault="00B306D8">
      <w:pPr>
        <w:pStyle w:val="BodyText"/>
        <w:spacing w:before="4"/>
      </w:pPr>
      <w:r w:rsidRPr="00B306D8">
        <w:t xml:space="preserve">Research design and methods – Research design – Basic Principles- Need of research design –– Features of good design – Important concepts relating to research design – Observation and Facts, Laws and Theories, Prediction and explanation, Induction, Deduction, Development of Models - Developing a research plan - Exploration, Description, Diagnosis, and Experimentation- Determining experimental and sample designs.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-3:</w:t>
      </w:r>
    </w:p>
    <w:p w:rsidR="00070442" w:rsidRDefault="00B306D8">
      <w:pPr>
        <w:pStyle w:val="BodyText"/>
        <w:spacing w:before="4"/>
      </w:pPr>
      <w:r w:rsidRPr="00B306D8">
        <w:t xml:space="preserve">Sampling design - Steps in sampling design - Characteristics of a good sample design - Types of sample designs - Measurement and scaling techniques - Methods of data collection – Collection of primary data - Data collection instruments Testing of hypotheses - Basic concepts - Procedure for hypotheses testing flow diagram for hypotheses testing - Data analysis with Statistical Packages – Correlation and Regression - Important parametric test - Chi-square test - Analysis of variance and Covariance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 -4:</w:t>
      </w:r>
    </w:p>
    <w:p w:rsidR="00070442" w:rsidRDefault="00B306D8">
      <w:pPr>
        <w:pStyle w:val="BodyText"/>
        <w:spacing w:before="4"/>
      </w:pPr>
      <w:r w:rsidRPr="00B306D8">
        <w:t xml:space="preserve">IPRs- Invention and Creativity- Intellectual Property-Importance and Protection of Intellectual Property Rights (IPRs) - A brief summary of: Patents, Copyrights, Trademarks, Industrial Designs- Integrated Circuits-Geographical Indications-Establishment of WIPO-Application and Procedures. </w:t>
      </w:r>
    </w:p>
    <w:p w:rsidR="00070442" w:rsidRDefault="00070442">
      <w:pPr>
        <w:pStyle w:val="BodyText"/>
        <w:spacing w:before="4"/>
      </w:pPr>
    </w:p>
    <w:p w:rsidR="00070442" w:rsidRPr="00070442" w:rsidRDefault="00B306D8" w:rsidP="00070442">
      <w:pPr>
        <w:pStyle w:val="BodyText"/>
        <w:spacing w:before="4"/>
        <w:jc w:val="center"/>
        <w:rPr>
          <w:b/>
        </w:rPr>
      </w:pPr>
      <w:r w:rsidRPr="00070442">
        <w:rPr>
          <w:b/>
        </w:rPr>
        <w:t>Module-5:</w:t>
      </w:r>
    </w:p>
    <w:p w:rsidR="00070442" w:rsidRDefault="00B306D8">
      <w:pPr>
        <w:pStyle w:val="BodyText"/>
        <w:spacing w:before="4"/>
      </w:pPr>
      <w:r w:rsidRPr="00B306D8">
        <w:t xml:space="preserve"> Interpretation and report writing - Techniques of interpretation - Structure and components of scientific reports - Different steps in the preparation - Layout, structure and language of the report - Illustrations and tables - Types of report - Technical reports and thesis  </w:t>
      </w:r>
    </w:p>
    <w:p w:rsidR="00070442" w:rsidRDefault="00070442">
      <w:pPr>
        <w:pStyle w:val="BodyText"/>
        <w:spacing w:before="4"/>
      </w:pPr>
    </w:p>
    <w:p w:rsidR="00070442" w:rsidRDefault="00070442">
      <w:pPr>
        <w:pStyle w:val="BodyText"/>
        <w:spacing w:before="4"/>
      </w:pPr>
    </w:p>
    <w:p w:rsidR="00070442" w:rsidRDefault="00B306D8">
      <w:pPr>
        <w:pStyle w:val="BodyText"/>
        <w:spacing w:before="4"/>
      </w:pPr>
      <w:r w:rsidRPr="00B306D8">
        <w:t xml:space="preserve">REFERENCES: </w:t>
      </w:r>
    </w:p>
    <w:p w:rsidR="00070442" w:rsidRDefault="00B306D8">
      <w:pPr>
        <w:pStyle w:val="BodyText"/>
        <w:spacing w:before="4"/>
      </w:pPr>
      <w:r w:rsidRPr="00B306D8">
        <w:t xml:space="preserve">1. Garg, B.L., </w:t>
      </w:r>
      <w:proofErr w:type="spellStart"/>
      <w:r w:rsidRPr="00B306D8">
        <w:t>Karadia</w:t>
      </w:r>
      <w:proofErr w:type="spellEnd"/>
      <w:r w:rsidRPr="00B306D8">
        <w:t>, R., Agarwal, F. and Agarwal, U.K., 202</w:t>
      </w:r>
      <w:r w:rsidR="00070442">
        <w:t>1</w:t>
      </w:r>
      <w:r w:rsidRPr="00B306D8">
        <w:t xml:space="preserve">. An introduction to Research Methodology, RBSA Publishers. </w:t>
      </w:r>
    </w:p>
    <w:p w:rsidR="00070442" w:rsidRDefault="00070442">
      <w:pPr>
        <w:pStyle w:val="BodyText"/>
        <w:spacing w:before="4"/>
      </w:pPr>
      <w:r>
        <w:t>2. Kothari, C.R., 2015</w:t>
      </w:r>
      <w:r w:rsidR="00B306D8" w:rsidRPr="00B306D8">
        <w:t xml:space="preserve">. Research Methodology: Methods and Techniques. New Age International. 418p. 3. Anderson, T. W., An Introduction to Multivariate Statistical Analysis, Wiley Eastern Pvt., Ltd., New Delhi </w:t>
      </w:r>
    </w:p>
    <w:p w:rsidR="00070442" w:rsidRDefault="00B306D8">
      <w:pPr>
        <w:pStyle w:val="BodyText"/>
        <w:spacing w:before="4"/>
      </w:pPr>
      <w:r w:rsidRPr="00B306D8">
        <w:t xml:space="preserve">4. Sinha, S.C. and </w:t>
      </w:r>
      <w:proofErr w:type="spellStart"/>
      <w:r w:rsidRPr="00B306D8">
        <w:t>Dhima</w:t>
      </w:r>
      <w:r w:rsidR="00070442">
        <w:t>n</w:t>
      </w:r>
      <w:proofErr w:type="spellEnd"/>
      <w:r w:rsidR="00070442">
        <w:t>, A.K., 201</w:t>
      </w:r>
      <w:r w:rsidRPr="00B306D8">
        <w:t xml:space="preserve">2. Research Methodology, </w:t>
      </w:r>
      <w:proofErr w:type="spellStart"/>
      <w:r w:rsidRPr="00B306D8">
        <w:t>EssEss</w:t>
      </w:r>
      <w:proofErr w:type="spellEnd"/>
      <w:r w:rsidRPr="00B306D8">
        <w:t xml:space="preserve"> Publications. 2 volumes. se knowledge base, Atomic Dog Publishing. </w:t>
      </w:r>
    </w:p>
    <w:p w:rsidR="00070442" w:rsidRDefault="00B306D8">
      <w:pPr>
        <w:pStyle w:val="BodyText"/>
        <w:spacing w:before="4"/>
      </w:pPr>
      <w:r w:rsidRPr="00B306D8">
        <w:t xml:space="preserve">5. </w:t>
      </w:r>
      <w:proofErr w:type="spellStart"/>
      <w:r w:rsidRPr="00B306D8">
        <w:t>Trochim</w:t>
      </w:r>
      <w:proofErr w:type="spellEnd"/>
      <w:r w:rsidRPr="00B306D8">
        <w:t>, W.M.K., 20</w:t>
      </w:r>
      <w:r w:rsidR="00070442">
        <w:t>1</w:t>
      </w:r>
      <w:r w:rsidRPr="00B306D8">
        <w:t xml:space="preserve">5. Research Methods: the </w:t>
      </w:r>
      <w:proofErr w:type="spellStart"/>
      <w:r w:rsidRPr="00B306D8">
        <w:t>conci</w:t>
      </w:r>
      <w:proofErr w:type="spellEnd"/>
      <w:r w:rsidRPr="00B306D8">
        <w:t xml:space="preserve"> 270p. </w:t>
      </w:r>
    </w:p>
    <w:p w:rsidR="00070442" w:rsidRDefault="00B306D8">
      <w:pPr>
        <w:pStyle w:val="BodyText"/>
        <w:spacing w:before="4"/>
      </w:pPr>
      <w:r w:rsidRPr="00B306D8">
        <w:t>6. Fink, A., 20</w:t>
      </w:r>
      <w:r w:rsidR="00070442">
        <w:t>1</w:t>
      </w:r>
      <w:r w:rsidRPr="00B306D8">
        <w:t xml:space="preserve">9. Conducting Research Literature Reviews: From the Internet to Paper. Sage Publications </w:t>
      </w:r>
    </w:p>
    <w:p w:rsidR="00070442" w:rsidRDefault="00B306D8">
      <w:pPr>
        <w:pStyle w:val="BodyText"/>
        <w:spacing w:before="4"/>
      </w:pPr>
      <w:r w:rsidRPr="00B306D8">
        <w:t xml:space="preserve">7. Intellectual Property Rights in the Global Economy: Keith Eugene </w:t>
      </w:r>
      <w:proofErr w:type="spellStart"/>
      <w:r w:rsidRPr="00B306D8">
        <w:t>Maskus</w:t>
      </w:r>
      <w:proofErr w:type="spellEnd"/>
      <w:r w:rsidRPr="00B306D8">
        <w:t>, Institute for International Economics, Washington, DC, 20</w:t>
      </w:r>
      <w:r w:rsidR="00070442">
        <w:t>19</w:t>
      </w:r>
    </w:p>
    <w:p w:rsidR="00093BDB" w:rsidRDefault="00B306D8">
      <w:pPr>
        <w:pStyle w:val="BodyText"/>
        <w:spacing w:before="4"/>
      </w:pPr>
      <w:r w:rsidRPr="00B306D8">
        <w:t xml:space="preserve">8. </w:t>
      </w:r>
      <w:proofErr w:type="spellStart"/>
      <w:r w:rsidRPr="00B306D8">
        <w:t>Subbarau</w:t>
      </w:r>
      <w:proofErr w:type="spellEnd"/>
      <w:r w:rsidRPr="00B306D8">
        <w:t xml:space="preserve"> NR</w:t>
      </w:r>
      <w:r w:rsidR="00070442">
        <w:t xml:space="preserve"> </w:t>
      </w:r>
      <w:r w:rsidRPr="00B306D8">
        <w:t>Handbook on Intellectual Property Law and Practi</w:t>
      </w:r>
      <w:r w:rsidR="00070442">
        <w:t>ce Publishing Private Limited.200</w:t>
      </w:r>
      <w:r w:rsidRPr="00B306D8">
        <w:t>8</w:t>
      </w:r>
      <w:r w:rsidR="00070442">
        <w:t xml:space="preserve"> </w:t>
      </w:r>
      <w:r w:rsidRPr="00B306D8">
        <w:t>S Viswanathan</w:t>
      </w:r>
      <w:r w:rsidR="00070442">
        <w:t xml:space="preserve"> Printers</w:t>
      </w:r>
    </w:p>
    <w:p w:rsidR="00070442" w:rsidRDefault="00070442">
      <w:pPr>
        <w:pStyle w:val="BodyText"/>
        <w:spacing w:before="4"/>
      </w:pPr>
    </w:p>
    <w:p w:rsidR="00070442" w:rsidRDefault="00070442">
      <w:pPr>
        <w:pStyle w:val="BodyText"/>
        <w:spacing w:before="4"/>
      </w:pPr>
    </w:p>
    <w:p w:rsidR="00F10EF8" w:rsidRPr="00F10EF8" w:rsidRDefault="00F10EF8" w:rsidP="009D7D07">
      <w:pPr>
        <w:pStyle w:val="BodyText"/>
        <w:spacing w:before="4"/>
        <w:jc w:val="center"/>
        <w:rPr>
          <w:b/>
        </w:rPr>
      </w:pPr>
      <w:r w:rsidRPr="00F10EF8">
        <w:rPr>
          <w:b/>
        </w:rPr>
        <w:lastRenderedPageBreak/>
        <w:t xml:space="preserve">DIGITAL IMAGE PROCESSING </w:t>
      </w:r>
    </w:p>
    <w:p w:rsidR="00F10EF8" w:rsidRPr="00F10EF8" w:rsidRDefault="003A142A" w:rsidP="00F10EF8">
      <w:pPr>
        <w:pStyle w:val="BodyText"/>
        <w:spacing w:before="4"/>
        <w:jc w:val="center"/>
        <w:rPr>
          <w:b/>
        </w:rPr>
      </w:pPr>
      <w:r>
        <w:rPr>
          <w:b/>
        </w:rPr>
        <w:t>22</w:t>
      </w:r>
      <w:r w:rsidR="004F1DE5">
        <w:rPr>
          <w:b/>
        </w:rPr>
        <w:t>SPHDCS01</w:t>
      </w:r>
    </w:p>
    <w:p w:rsidR="00F10EF8" w:rsidRDefault="00F10EF8" w:rsidP="00F10EF8">
      <w:pPr>
        <w:pStyle w:val="BodyText"/>
        <w:spacing w:before="4"/>
        <w:jc w:val="center"/>
        <w:rPr>
          <w:b/>
        </w:rPr>
      </w:pPr>
    </w:p>
    <w:p w:rsidR="00F10EF8" w:rsidRPr="00F10EF8" w:rsidRDefault="00F10EF8" w:rsidP="00F10EF8">
      <w:pPr>
        <w:pStyle w:val="BodyText"/>
        <w:spacing w:before="4"/>
        <w:jc w:val="center"/>
        <w:rPr>
          <w:b/>
        </w:rPr>
      </w:pPr>
      <w:r w:rsidRPr="00F10EF8">
        <w:rPr>
          <w:b/>
        </w:rPr>
        <w:t>Module 1:</w:t>
      </w:r>
    </w:p>
    <w:p w:rsidR="00F10EF8" w:rsidRDefault="00F10EF8" w:rsidP="00F10EF8">
      <w:pPr>
        <w:pStyle w:val="BodyText"/>
        <w:spacing w:before="4"/>
        <w:jc w:val="both"/>
      </w:pPr>
      <w:r>
        <w:t xml:space="preserve"> Digital Image Processing: Origins of Digital Image Processing, Steps in Digital Image Processing, Digital Image Fundamentals: Elements of Visual Perception, Light and the Electromagnetic Spectrum, Image Sensing and Acquisition, Image Sampling and Quantization, Basic Relationships between Pixels, Mathematical Tools used in Digital Image Processing. </w:t>
      </w:r>
    </w:p>
    <w:p w:rsidR="00F10EF8" w:rsidRDefault="00F10EF8" w:rsidP="00F10EF8">
      <w:pPr>
        <w:pStyle w:val="BodyText"/>
        <w:spacing w:before="4"/>
        <w:jc w:val="both"/>
      </w:pPr>
    </w:p>
    <w:p w:rsidR="00F10EF8" w:rsidRPr="00F10EF8" w:rsidRDefault="00F10EF8" w:rsidP="00F10EF8">
      <w:pPr>
        <w:pStyle w:val="BodyText"/>
        <w:spacing w:before="4"/>
        <w:jc w:val="center"/>
        <w:rPr>
          <w:b/>
        </w:rPr>
      </w:pPr>
      <w:r w:rsidRPr="00F10EF8">
        <w:rPr>
          <w:b/>
        </w:rPr>
        <w:t>Module 2:</w:t>
      </w:r>
    </w:p>
    <w:p w:rsidR="00F10EF8" w:rsidRDefault="00F10EF8" w:rsidP="00F10EF8">
      <w:pPr>
        <w:pStyle w:val="BodyText"/>
        <w:spacing w:before="4"/>
        <w:jc w:val="both"/>
      </w:pPr>
      <w:r>
        <w:t xml:space="preserve">Image Transformation &amp; Filters: Basic Intensity Transformation Functions, Histogram Processing, Fundamentals of Spatial Filtering, Smoothing Spatial Filter, Sharpening Spatial Filters, Combining Spatial Enhancement methods, Fuzzy techniques for Intensity Transformation and Spatial Filtering. Fuzzy Similarity Measure, Measure of Fuzziness, and Entropy, Thresholding Detection in Fuzzy Images, Fuzzy Match-based Region Extraction, Fuzzy Edge Detection, Fuzzy Content-Based Image Retrieval. Filtering in the Frequency Domain: Preliminary Concepts, Sampling and the Fourier Transforms of Sampled Functions, The Discrete Fourier Transform (DFT), Properties of the 2-D DFT, Filtering in the Frequency Domain, Image Smoothing and Sharpening using Frequency Domain Filters, Selective Filtering. </w:t>
      </w:r>
    </w:p>
    <w:p w:rsidR="00F10EF8" w:rsidRDefault="00F10EF8" w:rsidP="00F10EF8">
      <w:pPr>
        <w:pStyle w:val="BodyText"/>
        <w:spacing w:before="4"/>
        <w:jc w:val="both"/>
      </w:pPr>
    </w:p>
    <w:p w:rsidR="00F10EF8" w:rsidRPr="00F10EF8" w:rsidRDefault="00F10EF8" w:rsidP="00F10EF8">
      <w:pPr>
        <w:pStyle w:val="BodyText"/>
        <w:spacing w:before="4"/>
        <w:jc w:val="center"/>
        <w:rPr>
          <w:b/>
        </w:rPr>
      </w:pPr>
      <w:r w:rsidRPr="00F10EF8">
        <w:rPr>
          <w:b/>
        </w:rPr>
        <w:t>Module 3:</w:t>
      </w:r>
    </w:p>
    <w:p w:rsidR="00F10EF8" w:rsidRDefault="00F10EF8" w:rsidP="00F10EF8">
      <w:pPr>
        <w:pStyle w:val="BodyText"/>
        <w:spacing w:before="4"/>
        <w:jc w:val="both"/>
      </w:pPr>
      <w:r>
        <w:t xml:space="preserve"> Image Restoration, Reconstruction and Image Segmentation: Image Degradation/ Restoration process, Noise Models, Restoration in the presence of Noise only-Spatial Filtering, Periodic Noise Reduction by Frequency Domain Filtering, Linear, Position-Invariant Degradations, Estimating the Degradation Functions, Inverse Filtering, Wiener Square Error Filtering, Constrained Least Square Filtering, Geometric Mean Filter, </w:t>
      </w:r>
      <w:proofErr w:type="gramStart"/>
      <w:r>
        <w:t>Image</w:t>
      </w:r>
      <w:proofErr w:type="gramEnd"/>
      <w:r>
        <w:t xml:space="preserve"> Reconstruction from Projections. Image Segmentation: Point, Line and Edge Detection, Thresholding, Region-Based Segmentation, Segmentation Using Morphological Watersheds, Use of Motion in Segmentation.</w:t>
      </w:r>
    </w:p>
    <w:p w:rsidR="00F10EF8" w:rsidRDefault="00F10EF8" w:rsidP="00F10EF8">
      <w:pPr>
        <w:pStyle w:val="BodyText"/>
        <w:spacing w:before="4"/>
        <w:jc w:val="both"/>
      </w:pPr>
    </w:p>
    <w:p w:rsidR="00F10EF8" w:rsidRPr="00F10EF8" w:rsidRDefault="00F10EF8" w:rsidP="00F10EF8">
      <w:pPr>
        <w:pStyle w:val="BodyText"/>
        <w:spacing w:before="4"/>
        <w:jc w:val="center"/>
        <w:rPr>
          <w:b/>
        </w:rPr>
      </w:pPr>
      <w:r w:rsidRPr="00F10EF8">
        <w:rPr>
          <w:b/>
        </w:rPr>
        <w:t>Module 4:</w:t>
      </w:r>
    </w:p>
    <w:p w:rsidR="00F10EF8" w:rsidRDefault="00F10EF8" w:rsidP="00F10EF8">
      <w:pPr>
        <w:pStyle w:val="BodyText"/>
        <w:spacing w:before="4"/>
        <w:jc w:val="both"/>
      </w:pPr>
      <w:r>
        <w:t xml:space="preserve">Color Image Processing: Color Fundamentals, Color Models, </w:t>
      </w:r>
      <w:proofErr w:type="spellStart"/>
      <w:r>
        <w:t>Pseudocolor</w:t>
      </w:r>
      <w:proofErr w:type="spellEnd"/>
      <w:r>
        <w:t xml:space="preserve"> Image Processing, Full Color Image Processing, Color Transformation, Smoothing and Sharpening, Image Segmentation Based on Color, Noise in Color Images. Wavelets and Multiresolution Processing: Multiresolution Expansion, Wavelet Transforms in One Dimension, The Fast Wavelet Transforms, Wavelet Transforms in Two Dimensions, Wavelet Packets. Image Compression: Fundamentals, Basic Compression Methods, Digital Image Watermarking.</w:t>
      </w:r>
    </w:p>
    <w:p w:rsidR="00F10EF8" w:rsidRDefault="00F10EF8" w:rsidP="00F10EF8">
      <w:pPr>
        <w:pStyle w:val="BodyText"/>
        <w:spacing w:before="4"/>
        <w:jc w:val="both"/>
      </w:pPr>
    </w:p>
    <w:p w:rsidR="00F10EF8" w:rsidRPr="00F10EF8" w:rsidRDefault="00F10EF8" w:rsidP="00F10EF8">
      <w:pPr>
        <w:pStyle w:val="BodyText"/>
        <w:spacing w:before="4"/>
        <w:jc w:val="center"/>
        <w:rPr>
          <w:b/>
        </w:rPr>
      </w:pPr>
      <w:r w:rsidRPr="00F10EF8">
        <w:rPr>
          <w:b/>
        </w:rPr>
        <w:t>Module 5:</w:t>
      </w:r>
    </w:p>
    <w:p w:rsidR="00F10EF8" w:rsidRDefault="00F10EF8" w:rsidP="00F10EF8">
      <w:pPr>
        <w:pStyle w:val="BodyText"/>
        <w:spacing w:before="4"/>
        <w:jc w:val="both"/>
      </w:pPr>
      <w:r>
        <w:t xml:space="preserve"> Morphological Image Processing: Erosion and Dilation, Opening and Closing, The Hit-Or-Miss Transformation, Basic Morphological Algorithms, Gray-Scale Morphology. Representation and Description: Representation, Boundary Descriptors, Regional Descriptors, Use of Principal Components for Description, Relational Descriptors. Object Recognition: Patterns and Pattern Classes, Recognition Based on Decision-Theoretic Methods, Structural Methods.</w:t>
      </w:r>
    </w:p>
    <w:p w:rsidR="00F10EF8" w:rsidRDefault="00F10EF8" w:rsidP="00F10EF8">
      <w:pPr>
        <w:pStyle w:val="BodyText"/>
        <w:spacing w:before="4"/>
        <w:jc w:val="both"/>
      </w:pPr>
    </w:p>
    <w:p w:rsidR="00F10EF8" w:rsidRDefault="00F10EF8" w:rsidP="00F10EF8">
      <w:pPr>
        <w:pStyle w:val="BodyText"/>
        <w:spacing w:before="4"/>
        <w:jc w:val="both"/>
      </w:pPr>
      <w:r w:rsidRPr="00F10EF8">
        <w:rPr>
          <w:b/>
        </w:rPr>
        <w:t>Reference Books:</w:t>
      </w:r>
      <w:r>
        <w:t xml:space="preserve"> </w:t>
      </w:r>
    </w:p>
    <w:p w:rsidR="00F10EF8" w:rsidRDefault="00F10EF8" w:rsidP="00F10EF8">
      <w:pPr>
        <w:pStyle w:val="BodyText"/>
        <w:spacing w:before="4"/>
        <w:jc w:val="both"/>
      </w:pPr>
      <w:r>
        <w:t xml:space="preserve">1. Rafael C Gonzalez and Richard E. Woods, </w:t>
      </w:r>
      <w:r w:rsidRPr="00F10EF8">
        <w:rPr>
          <w:i/>
        </w:rPr>
        <w:t>Digital Image Processing</w:t>
      </w:r>
      <w:r>
        <w:t xml:space="preserve">, PHI, 2005. </w:t>
      </w:r>
    </w:p>
    <w:p w:rsidR="00F10EF8" w:rsidRDefault="00F10EF8" w:rsidP="00F10EF8">
      <w:pPr>
        <w:pStyle w:val="BodyText"/>
        <w:spacing w:before="4"/>
        <w:jc w:val="both"/>
      </w:pPr>
      <w:r>
        <w:t xml:space="preserve">2. S. Sridhar, </w:t>
      </w:r>
      <w:r w:rsidRPr="00F10EF8">
        <w:rPr>
          <w:i/>
        </w:rPr>
        <w:t>Digital Image Processing</w:t>
      </w:r>
      <w:r>
        <w:t>, Oxford University Press India, 2011.</w:t>
      </w:r>
    </w:p>
    <w:p w:rsidR="00F10EF8" w:rsidRDefault="00F10EF8" w:rsidP="00F10EF8">
      <w:pPr>
        <w:pStyle w:val="BodyText"/>
        <w:spacing w:before="4"/>
        <w:jc w:val="both"/>
      </w:pPr>
      <w:r>
        <w:t xml:space="preserve">3. A.K. Jain, </w:t>
      </w:r>
      <w:r w:rsidRPr="00F10EF8">
        <w:rPr>
          <w:i/>
        </w:rPr>
        <w:t>Fundamentals of Digital Image Processing</w:t>
      </w:r>
      <w:r>
        <w:t xml:space="preserve">, Pearson, 2004. </w:t>
      </w:r>
    </w:p>
    <w:p w:rsidR="00F10EF8" w:rsidRDefault="00F10EF8" w:rsidP="00F10EF8">
      <w:pPr>
        <w:pStyle w:val="BodyText"/>
        <w:spacing w:before="4"/>
        <w:jc w:val="both"/>
      </w:pPr>
      <w:r>
        <w:t xml:space="preserve">4. Scott E. </w:t>
      </w:r>
      <w:proofErr w:type="spellStart"/>
      <w:r>
        <w:t>Umbaugh</w:t>
      </w:r>
      <w:proofErr w:type="spellEnd"/>
      <w:r>
        <w:t xml:space="preserve">, </w:t>
      </w:r>
      <w:r w:rsidRPr="00F10EF8">
        <w:rPr>
          <w:i/>
        </w:rPr>
        <w:t>Digital Image Processing and A</w:t>
      </w:r>
      <w:r>
        <w:t xml:space="preserve">nalysis, CRC Press, 2014. </w:t>
      </w:r>
    </w:p>
    <w:p w:rsidR="00F10EF8" w:rsidRDefault="00F10EF8" w:rsidP="00F10EF8">
      <w:pPr>
        <w:pStyle w:val="BodyText"/>
        <w:spacing w:before="4"/>
        <w:jc w:val="both"/>
      </w:pPr>
      <w:r>
        <w:t xml:space="preserve">5. S. </w:t>
      </w:r>
      <w:proofErr w:type="spellStart"/>
      <w:r>
        <w:t>Jayaraman</w:t>
      </w:r>
      <w:proofErr w:type="spellEnd"/>
      <w:r>
        <w:t xml:space="preserve">, S. </w:t>
      </w:r>
      <w:proofErr w:type="spellStart"/>
      <w:r>
        <w:t>Esakkirajan</w:t>
      </w:r>
      <w:proofErr w:type="spellEnd"/>
      <w:r>
        <w:t xml:space="preserve">, T. </w:t>
      </w:r>
      <w:proofErr w:type="spellStart"/>
      <w:r>
        <w:t>Veerakumar</w:t>
      </w:r>
      <w:proofErr w:type="spellEnd"/>
      <w:r>
        <w:t xml:space="preserve">, </w:t>
      </w:r>
      <w:r w:rsidRPr="00F10EF8">
        <w:rPr>
          <w:i/>
        </w:rPr>
        <w:t>Digital Image Processing</w:t>
      </w:r>
      <w:r>
        <w:t xml:space="preserve">, </w:t>
      </w:r>
      <w:proofErr w:type="spellStart"/>
      <w:r>
        <w:t>McGrawHill</w:t>
      </w:r>
      <w:proofErr w:type="spellEnd"/>
      <w:r>
        <w:t>, 2013.</w:t>
      </w:r>
    </w:p>
    <w:p w:rsidR="00F10EF8" w:rsidRPr="00F10EF8" w:rsidRDefault="00F10EF8" w:rsidP="00F10EF8">
      <w:pPr>
        <w:pStyle w:val="BodyText"/>
        <w:spacing w:before="4"/>
        <w:jc w:val="both"/>
        <w:rPr>
          <w:i/>
        </w:rPr>
      </w:pPr>
      <w:r>
        <w:t xml:space="preserve">6. Anthony </w:t>
      </w:r>
      <w:proofErr w:type="spellStart"/>
      <w:r>
        <w:t>Scime</w:t>
      </w:r>
      <w:proofErr w:type="spellEnd"/>
      <w:r>
        <w:t xml:space="preserve">, </w:t>
      </w:r>
      <w:r w:rsidRPr="00F10EF8">
        <w:rPr>
          <w:i/>
        </w:rPr>
        <w:t>Web Mining Applications and Techniques, Idea Group Publishing, 2005</w:t>
      </w:r>
    </w:p>
    <w:p w:rsidR="00F10EF8" w:rsidRPr="00F10EF8" w:rsidRDefault="00F10EF8" w:rsidP="00F10EF8">
      <w:pPr>
        <w:pStyle w:val="BodyText"/>
        <w:spacing w:before="4"/>
        <w:jc w:val="both"/>
        <w:rPr>
          <w:i/>
        </w:rPr>
      </w:pPr>
    </w:p>
    <w:p w:rsidR="00F10EF8" w:rsidRDefault="00F10EF8" w:rsidP="00F10EF8">
      <w:pPr>
        <w:pStyle w:val="BodyText"/>
        <w:spacing w:before="4"/>
        <w:jc w:val="both"/>
      </w:pPr>
    </w:p>
    <w:p w:rsidR="00F10EF8" w:rsidRDefault="00F10EF8" w:rsidP="00F10EF8">
      <w:pPr>
        <w:pStyle w:val="BodyText"/>
        <w:spacing w:before="4"/>
        <w:jc w:val="both"/>
      </w:pPr>
    </w:p>
    <w:p w:rsidR="00F10EF8" w:rsidRDefault="00F10EF8" w:rsidP="00F10EF8">
      <w:pPr>
        <w:pStyle w:val="BodyText"/>
        <w:spacing w:before="4"/>
        <w:jc w:val="both"/>
      </w:pPr>
    </w:p>
    <w:p w:rsidR="00F10EF8" w:rsidRDefault="00F10EF8" w:rsidP="00F10EF8">
      <w:pPr>
        <w:pStyle w:val="BodyText"/>
        <w:spacing w:before="4"/>
        <w:jc w:val="both"/>
      </w:pPr>
    </w:p>
    <w:p w:rsidR="00F10EF8" w:rsidRDefault="00F10EF8" w:rsidP="00F10EF8">
      <w:pPr>
        <w:pStyle w:val="BodyText"/>
        <w:spacing w:before="4"/>
        <w:jc w:val="both"/>
      </w:pPr>
    </w:p>
    <w:p w:rsidR="00F10EF8" w:rsidRDefault="00F10EF8" w:rsidP="00F10EF8">
      <w:pPr>
        <w:pStyle w:val="BodyText"/>
        <w:spacing w:before="4"/>
        <w:jc w:val="both"/>
      </w:pPr>
    </w:p>
    <w:p w:rsidR="00070442" w:rsidRDefault="009D7D07" w:rsidP="003A142A">
      <w:pPr>
        <w:pStyle w:val="BodyText"/>
        <w:spacing w:before="4"/>
        <w:jc w:val="center"/>
        <w:rPr>
          <w:b/>
        </w:rPr>
      </w:pPr>
      <w:r w:rsidRPr="009D7D07">
        <w:rPr>
          <w:b/>
        </w:rPr>
        <w:t>Patent anal</w:t>
      </w:r>
      <w:r w:rsidR="004F1DE5">
        <w:rPr>
          <w:b/>
        </w:rPr>
        <w:t>ysis and Presentation (22SPHDCS02</w:t>
      </w:r>
      <w:r w:rsidRPr="009D7D07">
        <w:rPr>
          <w:b/>
        </w:rPr>
        <w:t>)</w:t>
      </w:r>
    </w:p>
    <w:p w:rsidR="003A142A" w:rsidRDefault="003A142A" w:rsidP="003A142A">
      <w:pPr>
        <w:pStyle w:val="BodyText"/>
        <w:spacing w:before="4"/>
        <w:jc w:val="center"/>
        <w:rPr>
          <w:b/>
        </w:rPr>
      </w:pPr>
    </w:p>
    <w:p w:rsidR="009D7D07" w:rsidRDefault="009D7D07" w:rsidP="003A142A">
      <w:pPr>
        <w:pStyle w:val="BodyText"/>
        <w:spacing w:before="4"/>
        <w:jc w:val="both"/>
      </w:pPr>
      <w:r w:rsidRPr="009D7D07">
        <w:t xml:space="preserve">Student should submit the review of literature of granted patents in the form of report and </w:t>
      </w:r>
      <w:proofErr w:type="spellStart"/>
      <w:r w:rsidRPr="009D7D07">
        <w:t>presnt</w:t>
      </w:r>
      <w:proofErr w:type="spellEnd"/>
      <w:r w:rsidRPr="009D7D07">
        <w:t xml:space="preserve"> the report in front of the committee.</w:t>
      </w:r>
      <w:r>
        <w:t xml:space="preserve"> </w:t>
      </w:r>
      <w:r w:rsidRPr="009D7D07">
        <w:t>Report carries 50 percent weightage and presentation carries 50 percentage weightage</w:t>
      </w:r>
      <w:r>
        <w:t>.</w:t>
      </w:r>
    </w:p>
    <w:p w:rsidR="009D7D07" w:rsidRDefault="009D7D07" w:rsidP="003A142A">
      <w:pPr>
        <w:pStyle w:val="BodyText"/>
        <w:spacing w:before="4"/>
        <w:jc w:val="both"/>
      </w:pPr>
    </w:p>
    <w:p w:rsidR="009D7D07" w:rsidRDefault="009D7D07" w:rsidP="003A142A">
      <w:pPr>
        <w:pStyle w:val="BodyText"/>
        <w:spacing w:before="4"/>
        <w:jc w:val="both"/>
      </w:pPr>
    </w:p>
    <w:p w:rsidR="009D7D07" w:rsidRDefault="009D7D07" w:rsidP="003A142A">
      <w:pPr>
        <w:pStyle w:val="BodyText"/>
        <w:spacing w:before="4"/>
        <w:jc w:val="both"/>
      </w:pPr>
    </w:p>
    <w:p w:rsidR="009D7D07" w:rsidRPr="009D7D07" w:rsidRDefault="009D7D07" w:rsidP="003A142A">
      <w:pPr>
        <w:pStyle w:val="BodyText"/>
        <w:spacing w:before="4"/>
        <w:jc w:val="both"/>
      </w:pPr>
    </w:p>
    <w:p w:rsidR="009D7D07" w:rsidRDefault="009D7D07" w:rsidP="003A142A">
      <w:pPr>
        <w:pStyle w:val="BodyText"/>
        <w:spacing w:before="4"/>
        <w:jc w:val="center"/>
        <w:rPr>
          <w:b/>
        </w:rPr>
      </w:pPr>
      <w:r w:rsidRPr="003E0A3B">
        <w:rPr>
          <w:b/>
        </w:rPr>
        <w:t>Review of</w:t>
      </w:r>
      <w:r w:rsidRPr="003E0A3B">
        <w:rPr>
          <w:b/>
          <w:spacing w:val="1"/>
        </w:rPr>
        <w:t xml:space="preserve"> </w:t>
      </w:r>
      <w:r w:rsidRPr="003E0A3B">
        <w:rPr>
          <w:b/>
        </w:rPr>
        <w:t>Literature leading to publish of r</w:t>
      </w:r>
      <w:r w:rsidR="004F1DE5">
        <w:rPr>
          <w:b/>
        </w:rPr>
        <w:t>eview paper in journal (22SPHDCS0</w:t>
      </w:r>
      <w:bookmarkStart w:id="3" w:name="_GoBack"/>
      <w:bookmarkEnd w:id="3"/>
      <w:r w:rsidRPr="003E0A3B">
        <w:rPr>
          <w:b/>
        </w:rPr>
        <w:t>3)</w:t>
      </w:r>
    </w:p>
    <w:p w:rsidR="003E0A3B" w:rsidRDefault="003E0A3B" w:rsidP="003A142A">
      <w:pPr>
        <w:pStyle w:val="BodyText"/>
        <w:spacing w:before="4"/>
        <w:jc w:val="both"/>
        <w:rPr>
          <w:b/>
        </w:rPr>
      </w:pPr>
    </w:p>
    <w:p w:rsidR="003E0A3B" w:rsidRDefault="003E0A3B" w:rsidP="003A142A">
      <w:pPr>
        <w:pStyle w:val="BodyText"/>
        <w:spacing w:before="4"/>
        <w:jc w:val="both"/>
      </w:pPr>
      <w:r w:rsidRPr="009D7D07">
        <w:t xml:space="preserve">Student should submit the review of literature of </w:t>
      </w:r>
      <w:r>
        <w:t>published papers</w:t>
      </w:r>
      <w:r w:rsidRPr="009D7D07">
        <w:t xml:space="preserve"> </w:t>
      </w:r>
      <w:r>
        <w:t>and publish this work in peer reviewed journals. P</w:t>
      </w:r>
      <w:r w:rsidRPr="009D7D07">
        <w:t>resent</w:t>
      </w:r>
      <w:r>
        <w:t xml:space="preserve"> the paper</w:t>
      </w:r>
      <w:r w:rsidRPr="009D7D07">
        <w:t xml:space="preserve"> in front of the committee.</w:t>
      </w:r>
      <w:r>
        <w:t xml:space="preserve"> Published paper</w:t>
      </w:r>
      <w:r w:rsidRPr="009D7D07">
        <w:t xml:space="preserve"> carries 50 percent weightage and presentation carries 50 percentage weightage</w:t>
      </w:r>
      <w:r>
        <w:t>.</w:t>
      </w:r>
    </w:p>
    <w:p w:rsidR="003E0A3B" w:rsidRDefault="003E0A3B" w:rsidP="003E0A3B">
      <w:pPr>
        <w:pStyle w:val="BodyText"/>
        <w:spacing w:before="4"/>
        <w:jc w:val="center"/>
        <w:rPr>
          <w:b/>
        </w:rPr>
      </w:pPr>
    </w:p>
    <w:p w:rsidR="003E0A3B" w:rsidRDefault="003E0A3B" w:rsidP="003E0A3B">
      <w:pPr>
        <w:pStyle w:val="BodyText"/>
        <w:spacing w:before="4"/>
        <w:jc w:val="center"/>
        <w:rPr>
          <w:b/>
        </w:rPr>
      </w:pPr>
    </w:p>
    <w:p w:rsidR="003E0A3B" w:rsidRDefault="003E0A3B" w:rsidP="003E0A3B">
      <w:pPr>
        <w:pStyle w:val="BodyText"/>
        <w:spacing w:before="4"/>
        <w:jc w:val="center"/>
        <w:rPr>
          <w:b/>
        </w:rPr>
      </w:pPr>
      <w:r>
        <w:rPr>
          <w:b/>
        </w:rPr>
        <w:t>Examination patterns</w:t>
      </w:r>
    </w:p>
    <w:p w:rsidR="003E0A3B" w:rsidRDefault="003E0A3B" w:rsidP="003A142A">
      <w:pPr>
        <w:pStyle w:val="BodyText"/>
        <w:spacing w:before="4"/>
        <w:jc w:val="both"/>
      </w:pPr>
      <w:r w:rsidRPr="003E0A3B">
        <w:t xml:space="preserve">For Research methodology and Electrochemistry and techniques papers carries </w:t>
      </w:r>
      <w:r>
        <w:t xml:space="preserve">50 percentage for assignments. Students are required to submit the hand written assignment given by the guide and it carries 50 percent weightage. </w:t>
      </w:r>
    </w:p>
    <w:p w:rsidR="003E0A3B" w:rsidRDefault="003E0A3B" w:rsidP="003A142A">
      <w:pPr>
        <w:pStyle w:val="BodyText"/>
        <w:spacing w:before="4"/>
        <w:jc w:val="both"/>
      </w:pPr>
      <w:r>
        <w:t>Examination will be conducted for remaining 50 percentage. Question paper pattern will be as follows</w:t>
      </w:r>
    </w:p>
    <w:p w:rsidR="003A142A" w:rsidRDefault="003A142A" w:rsidP="003A142A">
      <w:pPr>
        <w:pStyle w:val="BodyText"/>
        <w:spacing w:before="4"/>
        <w:jc w:val="both"/>
      </w:pPr>
    </w:p>
    <w:p w:rsidR="003E0A3B" w:rsidRDefault="003E0A3B" w:rsidP="003A142A">
      <w:pPr>
        <w:pStyle w:val="BodyText"/>
        <w:spacing w:before="4"/>
        <w:jc w:val="both"/>
      </w:pPr>
      <w:r>
        <w:t>Two question from each module will be asked in the exam. Students are required write any one of the question. Each question will carry 10 marks.</w:t>
      </w:r>
    </w:p>
    <w:p w:rsidR="003E0A3B" w:rsidRPr="003E0A3B" w:rsidRDefault="003E0A3B" w:rsidP="003A142A">
      <w:pPr>
        <w:pStyle w:val="BodyText"/>
        <w:spacing w:before="4"/>
        <w:jc w:val="both"/>
      </w:pPr>
      <w:r w:rsidRPr="003A142A">
        <w:rPr>
          <w:b/>
        </w:rPr>
        <w:t>NOTE</w:t>
      </w:r>
      <w:r>
        <w:t>: One research methodology online course should be completed and students are required to submit the certificate compulsorily.</w:t>
      </w:r>
    </w:p>
    <w:sectPr w:rsidR="003E0A3B" w:rsidRPr="003E0A3B">
      <w:pgSz w:w="11910" w:h="16840"/>
      <w:pgMar w:top="1080" w:right="5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2386E"/>
    <w:multiLevelType w:val="hybridMultilevel"/>
    <w:tmpl w:val="466647CA"/>
    <w:lvl w:ilvl="0" w:tplc="6EE021C8">
      <w:start w:val="2"/>
      <w:numFmt w:val="decimal"/>
      <w:lvlText w:val="%1."/>
      <w:lvlJc w:val="left"/>
      <w:pPr>
        <w:ind w:left="440" w:hanging="240"/>
      </w:pPr>
      <w:rPr>
        <w:rFonts w:ascii="Times New Roman" w:eastAsia="Times New Roman" w:hAnsi="Times New Roman" w:cs="Times New Roman" w:hint="default"/>
        <w:b/>
        <w:bCs/>
        <w:w w:val="100"/>
        <w:sz w:val="24"/>
        <w:szCs w:val="24"/>
        <w:lang w:val="en-US" w:eastAsia="en-US" w:bidi="ar-SA"/>
      </w:rPr>
    </w:lvl>
    <w:lvl w:ilvl="1" w:tplc="7574419A">
      <w:numFmt w:val="bullet"/>
      <w:lvlText w:val="•"/>
      <w:lvlJc w:val="left"/>
      <w:pPr>
        <w:ind w:left="1408" w:hanging="240"/>
      </w:pPr>
      <w:rPr>
        <w:rFonts w:hint="default"/>
        <w:lang w:val="en-US" w:eastAsia="en-US" w:bidi="ar-SA"/>
      </w:rPr>
    </w:lvl>
    <w:lvl w:ilvl="2" w:tplc="3E965F02">
      <w:numFmt w:val="bullet"/>
      <w:lvlText w:val="•"/>
      <w:lvlJc w:val="left"/>
      <w:pPr>
        <w:ind w:left="2377" w:hanging="240"/>
      </w:pPr>
      <w:rPr>
        <w:rFonts w:hint="default"/>
        <w:lang w:val="en-US" w:eastAsia="en-US" w:bidi="ar-SA"/>
      </w:rPr>
    </w:lvl>
    <w:lvl w:ilvl="3" w:tplc="268639A8">
      <w:numFmt w:val="bullet"/>
      <w:lvlText w:val="•"/>
      <w:lvlJc w:val="left"/>
      <w:pPr>
        <w:ind w:left="3345" w:hanging="240"/>
      </w:pPr>
      <w:rPr>
        <w:rFonts w:hint="default"/>
        <w:lang w:val="en-US" w:eastAsia="en-US" w:bidi="ar-SA"/>
      </w:rPr>
    </w:lvl>
    <w:lvl w:ilvl="4" w:tplc="580665C6">
      <w:numFmt w:val="bullet"/>
      <w:lvlText w:val="•"/>
      <w:lvlJc w:val="left"/>
      <w:pPr>
        <w:ind w:left="4314" w:hanging="240"/>
      </w:pPr>
      <w:rPr>
        <w:rFonts w:hint="default"/>
        <w:lang w:val="en-US" w:eastAsia="en-US" w:bidi="ar-SA"/>
      </w:rPr>
    </w:lvl>
    <w:lvl w:ilvl="5" w:tplc="C04828CC">
      <w:numFmt w:val="bullet"/>
      <w:lvlText w:val="•"/>
      <w:lvlJc w:val="left"/>
      <w:pPr>
        <w:ind w:left="5282" w:hanging="240"/>
      </w:pPr>
      <w:rPr>
        <w:rFonts w:hint="default"/>
        <w:lang w:val="en-US" w:eastAsia="en-US" w:bidi="ar-SA"/>
      </w:rPr>
    </w:lvl>
    <w:lvl w:ilvl="6" w:tplc="A07ACF6E">
      <w:numFmt w:val="bullet"/>
      <w:lvlText w:val="•"/>
      <w:lvlJc w:val="left"/>
      <w:pPr>
        <w:ind w:left="6251" w:hanging="240"/>
      </w:pPr>
      <w:rPr>
        <w:rFonts w:hint="default"/>
        <w:lang w:val="en-US" w:eastAsia="en-US" w:bidi="ar-SA"/>
      </w:rPr>
    </w:lvl>
    <w:lvl w:ilvl="7" w:tplc="3C18C9B8">
      <w:numFmt w:val="bullet"/>
      <w:lvlText w:val="•"/>
      <w:lvlJc w:val="left"/>
      <w:pPr>
        <w:ind w:left="7219" w:hanging="240"/>
      </w:pPr>
      <w:rPr>
        <w:rFonts w:hint="default"/>
        <w:lang w:val="en-US" w:eastAsia="en-US" w:bidi="ar-SA"/>
      </w:rPr>
    </w:lvl>
    <w:lvl w:ilvl="8" w:tplc="2B8A9512">
      <w:numFmt w:val="bullet"/>
      <w:lvlText w:val="•"/>
      <w:lvlJc w:val="left"/>
      <w:pPr>
        <w:ind w:left="8188" w:hanging="240"/>
      </w:pPr>
      <w:rPr>
        <w:rFonts w:hint="default"/>
        <w:lang w:val="en-US" w:eastAsia="en-US" w:bidi="ar-SA"/>
      </w:rPr>
    </w:lvl>
  </w:abstractNum>
  <w:abstractNum w:abstractNumId="1" w15:restartNumberingAfterBreak="0">
    <w:nsid w:val="45C720F9"/>
    <w:multiLevelType w:val="hybridMultilevel"/>
    <w:tmpl w:val="39E0BFFE"/>
    <w:lvl w:ilvl="0" w:tplc="0F3E41DA">
      <w:start w:val="1"/>
      <w:numFmt w:val="decimal"/>
      <w:lvlText w:val="(%1)"/>
      <w:lvlJc w:val="left"/>
      <w:pPr>
        <w:ind w:left="600" w:hanging="400"/>
      </w:pPr>
      <w:rPr>
        <w:rFonts w:ascii="Times New Roman" w:eastAsia="Times New Roman" w:hAnsi="Times New Roman" w:cs="Times New Roman" w:hint="default"/>
        <w:w w:val="99"/>
        <w:sz w:val="24"/>
        <w:szCs w:val="24"/>
        <w:lang w:val="en-US" w:eastAsia="en-US" w:bidi="ar-SA"/>
      </w:rPr>
    </w:lvl>
    <w:lvl w:ilvl="1" w:tplc="C91A7040">
      <w:numFmt w:val="bullet"/>
      <w:lvlText w:val="•"/>
      <w:lvlJc w:val="left"/>
      <w:pPr>
        <w:ind w:left="1552" w:hanging="400"/>
      </w:pPr>
      <w:rPr>
        <w:rFonts w:hint="default"/>
        <w:lang w:val="en-US" w:eastAsia="en-US" w:bidi="ar-SA"/>
      </w:rPr>
    </w:lvl>
    <w:lvl w:ilvl="2" w:tplc="A6C0AFAC">
      <w:numFmt w:val="bullet"/>
      <w:lvlText w:val="•"/>
      <w:lvlJc w:val="left"/>
      <w:pPr>
        <w:ind w:left="2505" w:hanging="400"/>
      </w:pPr>
      <w:rPr>
        <w:rFonts w:hint="default"/>
        <w:lang w:val="en-US" w:eastAsia="en-US" w:bidi="ar-SA"/>
      </w:rPr>
    </w:lvl>
    <w:lvl w:ilvl="3" w:tplc="E7A8D334">
      <w:numFmt w:val="bullet"/>
      <w:lvlText w:val="•"/>
      <w:lvlJc w:val="left"/>
      <w:pPr>
        <w:ind w:left="3457" w:hanging="400"/>
      </w:pPr>
      <w:rPr>
        <w:rFonts w:hint="default"/>
        <w:lang w:val="en-US" w:eastAsia="en-US" w:bidi="ar-SA"/>
      </w:rPr>
    </w:lvl>
    <w:lvl w:ilvl="4" w:tplc="FC4EEC46">
      <w:numFmt w:val="bullet"/>
      <w:lvlText w:val="•"/>
      <w:lvlJc w:val="left"/>
      <w:pPr>
        <w:ind w:left="4410" w:hanging="400"/>
      </w:pPr>
      <w:rPr>
        <w:rFonts w:hint="default"/>
        <w:lang w:val="en-US" w:eastAsia="en-US" w:bidi="ar-SA"/>
      </w:rPr>
    </w:lvl>
    <w:lvl w:ilvl="5" w:tplc="CA18A800">
      <w:numFmt w:val="bullet"/>
      <w:lvlText w:val="•"/>
      <w:lvlJc w:val="left"/>
      <w:pPr>
        <w:ind w:left="5362" w:hanging="400"/>
      </w:pPr>
      <w:rPr>
        <w:rFonts w:hint="default"/>
        <w:lang w:val="en-US" w:eastAsia="en-US" w:bidi="ar-SA"/>
      </w:rPr>
    </w:lvl>
    <w:lvl w:ilvl="6" w:tplc="99BAF6DA">
      <w:numFmt w:val="bullet"/>
      <w:lvlText w:val="•"/>
      <w:lvlJc w:val="left"/>
      <w:pPr>
        <w:ind w:left="6315" w:hanging="400"/>
      </w:pPr>
      <w:rPr>
        <w:rFonts w:hint="default"/>
        <w:lang w:val="en-US" w:eastAsia="en-US" w:bidi="ar-SA"/>
      </w:rPr>
    </w:lvl>
    <w:lvl w:ilvl="7" w:tplc="B6486B6C">
      <w:numFmt w:val="bullet"/>
      <w:lvlText w:val="•"/>
      <w:lvlJc w:val="left"/>
      <w:pPr>
        <w:ind w:left="7267" w:hanging="400"/>
      </w:pPr>
      <w:rPr>
        <w:rFonts w:hint="default"/>
        <w:lang w:val="en-US" w:eastAsia="en-US" w:bidi="ar-SA"/>
      </w:rPr>
    </w:lvl>
    <w:lvl w:ilvl="8" w:tplc="8506E07E">
      <w:numFmt w:val="bullet"/>
      <w:lvlText w:val="•"/>
      <w:lvlJc w:val="left"/>
      <w:pPr>
        <w:ind w:left="8220" w:hanging="400"/>
      </w:pPr>
      <w:rPr>
        <w:rFonts w:hint="default"/>
        <w:lang w:val="en-US" w:eastAsia="en-US" w:bidi="ar-SA"/>
      </w:rPr>
    </w:lvl>
  </w:abstractNum>
  <w:abstractNum w:abstractNumId="2" w15:restartNumberingAfterBreak="0">
    <w:nsid w:val="71D260FE"/>
    <w:multiLevelType w:val="hybridMultilevel"/>
    <w:tmpl w:val="99085C7C"/>
    <w:lvl w:ilvl="0" w:tplc="9ED61C9E">
      <w:start w:val="2"/>
      <w:numFmt w:val="decimal"/>
      <w:lvlText w:val="%1."/>
      <w:lvlJc w:val="left"/>
      <w:pPr>
        <w:ind w:left="200" w:hanging="181"/>
      </w:pPr>
      <w:rPr>
        <w:rFonts w:ascii="Times New Roman" w:eastAsia="Times New Roman" w:hAnsi="Times New Roman" w:cs="Times New Roman" w:hint="default"/>
        <w:w w:val="100"/>
        <w:sz w:val="22"/>
        <w:szCs w:val="22"/>
        <w:lang w:val="en-US" w:eastAsia="en-US" w:bidi="ar-SA"/>
      </w:rPr>
    </w:lvl>
    <w:lvl w:ilvl="1" w:tplc="32E008D6">
      <w:numFmt w:val="bullet"/>
      <w:lvlText w:val="•"/>
      <w:lvlJc w:val="left"/>
      <w:pPr>
        <w:ind w:left="1192" w:hanging="181"/>
      </w:pPr>
      <w:rPr>
        <w:rFonts w:hint="default"/>
        <w:lang w:val="en-US" w:eastAsia="en-US" w:bidi="ar-SA"/>
      </w:rPr>
    </w:lvl>
    <w:lvl w:ilvl="2" w:tplc="455E85BA">
      <w:numFmt w:val="bullet"/>
      <w:lvlText w:val="•"/>
      <w:lvlJc w:val="left"/>
      <w:pPr>
        <w:ind w:left="2185" w:hanging="181"/>
      </w:pPr>
      <w:rPr>
        <w:rFonts w:hint="default"/>
        <w:lang w:val="en-US" w:eastAsia="en-US" w:bidi="ar-SA"/>
      </w:rPr>
    </w:lvl>
    <w:lvl w:ilvl="3" w:tplc="A6BE3020">
      <w:numFmt w:val="bullet"/>
      <w:lvlText w:val="•"/>
      <w:lvlJc w:val="left"/>
      <w:pPr>
        <w:ind w:left="3177" w:hanging="181"/>
      </w:pPr>
      <w:rPr>
        <w:rFonts w:hint="default"/>
        <w:lang w:val="en-US" w:eastAsia="en-US" w:bidi="ar-SA"/>
      </w:rPr>
    </w:lvl>
    <w:lvl w:ilvl="4" w:tplc="9E104A42">
      <w:numFmt w:val="bullet"/>
      <w:lvlText w:val="•"/>
      <w:lvlJc w:val="left"/>
      <w:pPr>
        <w:ind w:left="4170" w:hanging="181"/>
      </w:pPr>
      <w:rPr>
        <w:rFonts w:hint="default"/>
        <w:lang w:val="en-US" w:eastAsia="en-US" w:bidi="ar-SA"/>
      </w:rPr>
    </w:lvl>
    <w:lvl w:ilvl="5" w:tplc="32B25CBE">
      <w:numFmt w:val="bullet"/>
      <w:lvlText w:val="•"/>
      <w:lvlJc w:val="left"/>
      <w:pPr>
        <w:ind w:left="5162" w:hanging="181"/>
      </w:pPr>
      <w:rPr>
        <w:rFonts w:hint="default"/>
        <w:lang w:val="en-US" w:eastAsia="en-US" w:bidi="ar-SA"/>
      </w:rPr>
    </w:lvl>
    <w:lvl w:ilvl="6" w:tplc="5EAA3242">
      <w:numFmt w:val="bullet"/>
      <w:lvlText w:val="•"/>
      <w:lvlJc w:val="left"/>
      <w:pPr>
        <w:ind w:left="6155" w:hanging="181"/>
      </w:pPr>
      <w:rPr>
        <w:rFonts w:hint="default"/>
        <w:lang w:val="en-US" w:eastAsia="en-US" w:bidi="ar-SA"/>
      </w:rPr>
    </w:lvl>
    <w:lvl w:ilvl="7" w:tplc="6EA2CDC6">
      <w:numFmt w:val="bullet"/>
      <w:lvlText w:val="•"/>
      <w:lvlJc w:val="left"/>
      <w:pPr>
        <w:ind w:left="7147" w:hanging="181"/>
      </w:pPr>
      <w:rPr>
        <w:rFonts w:hint="default"/>
        <w:lang w:val="en-US" w:eastAsia="en-US" w:bidi="ar-SA"/>
      </w:rPr>
    </w:lvl>
    <w:lvl w:ilvl="8" w:tplc="AD5E5A30">
      <w:numFmt w:val="bullet"/>
      <w:lvlText w:val="•"/>
      <w:lvlJc w:val="left"/>
      <w:pPr>
        <w:ind w:left="8140" w:hanging="18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DB"/>
    <w:rsid w:val="00070442"/>
    <w:rsid w:val="00093BDB"/>
    <w:rsid w:val="003A142A"/>
    <w:rsid w:val="003E0A3B"/>
    <w:rsid w:val="004F1DE5"/>
    <w:rsid w:val="00684396"/>
    <w:rsid w:val="00825CAD"/>
    <w:rsid w:val="009D7D07"/>
    <w:rsid w:val="00B306D8"/>
    <w:rsid w:val="00BD0B33"/>
    <w:rsid w:val="00E044D3"/>
    <w:rsid w:val="00F10E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F01AA-64DC-405C-86A7-2A5B85A5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
      <w:ind w:right="3146" w:hanging="480"/>
      <w:outlineLvl w:val="0"/>
    </w:pPr>
    <w:rPr>
      <w:sz w:val="32"/>
      <w:szCs w:val="32"/>
    </w:rPr>
  </w:style>
  <w:style w:type="paragraph" w:styleId="Heading2">
    <w:name w:val="heading 2"/>
    <w:basedOn w:val="Normal"/>
    <w:uiPriority w:val="1"/>
    <w:qFormat/>
    <w:pPr>
      <w:ind w:right="695"/>
      <w:jc w:val="center"/>
      <w:outlineLvl w:val="1"/>
    </w:pPr>
    <w:rPr>
      <w:b/>
      <w:bCs/>
      <w:sz w:val="28"/>
      <w:szCs w:val="28"/>
    </w:rPr>
  </w:style>
  <w:style w:type="paragraph" w:styleId="Heading3">
    <w:name w:val="heading 3"/>
    <w:basedOn w:val="Normal"/>
    <w:uiPriority w:val="1"/>
    <w:qFormat/>
    <w:pPr>
      <w:ind w:left="2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80"/>
      <w:ind w:right="363"/>
      <w:jc w:val="center"/>
    </w:pPr>
    <w:rPr>
      <w:b/>
      <w:bCs/>
      <w:sz w:val="48"/>
      <w:szCs w:val="48"/>
    </w:rPr>
  </w:style>
  <w:style w:type="paragraph" w:styleId="ListParagraph">
    <w:name w:val="List Paragraph"/>
    <w:basedOn w:val="Normal"/>
    <w:uiPriority w:val="1"/>
    <w:qFormat/>
    <w:pPr>
      <w:ind w:left="200" w:hanging="401"/>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rinivasuniversity.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Aithal</dc:creator>
  <cp:lastModifiedBy>Microsoft account</cp:lastModifiedBy>
  <cp:revision>2</cp:revision>
  <dcterms:created xsi:type="dcterms:W3CDTF">2022-08-26T10:28:00Z</dcterms:created>
  <dcterms:modified xsi:type="dcterms:W3CDTF">2022-08-26T10:28:00Z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vt:lpwstr>
  </property>
  <property fmtid="{D5CDD505-2E9C-101B-9397-08002B2CF9AE}" pid="4" name="LastSaved">
    <vt:filetime>2022-08-02T00:00:00Z</vt:filetime>
  </property>
</Properties>
</file>